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BE3" w:rsidRDefault="00EA4BE3" w:rsidP="00EA4BE3">
      <w:pPr>
        <w:keepNext/>
        <w:keepLines/>
        <w:spacing w:before="240" w:after="0"/>
        <w:jc w:val="center"/>
        <w:outlineLvl w:val="0"/>
        <w:rPr>
          <w:rFonts w:asciiTheme="majorHAnsi" w:eastAsiaTheme="majorEastAsia" w:hAnsiTheme="majorHAnsi" w:cstheme="majorBidi"/>
          <w:color w:val="2E74B5" w:themeColor="accent1" w:themeShade="BF"/>
          <w:sz w:val="36"/>
          <w:szCs w:val="36"/>
          <w:u w:val="single"/>
        </w:rPr>
      </w:pPr>
      <w:bookmarkStart w:id="0" w:name="_GoBack"/>
      <w:bookmarkEnd w:id="0"/>
      <w:r>
        <w:rPr>
          <w:rFonts w:asciiTheme="majorHAnsi" w:eastAsiaTheme="majorEastAsia" w:hAnsiTheme="majorHAnsi" w:cstheme="majorBidi"/>
          <w:color w:val="2E74B5" w:themeColor="accent1" w:themeShade="BF"/>
          <w:sz w:val="36"/>
          <w:szCs w:val="36"/>
          <w:u w:val="single"/>
        </w:rPr>
        <w:t xml:space="preserve">Fotosünteesi intensiivsus ja kaugus valgusallikast </w:t>
      </w:r>
      <w:r>
        <w:rPr>
          <w:noProof/>
          <w:lang w:eastAsia="et-EE"/>
        </w:rPr>
        <mc:AlternateContent>
          <mc:Choice Requires="wps">
            <w:drawing>
              <wp:anchor distT="0" distB="0" distL="114300" distR="114300" simplePos="0" relativeHeight="251658240" behindDoc="0" locked="0" layoutInCell="1" allowOverlap="1" wp14:anchorId="3A2410CF" wp14:editId="14A5B868">
                <wp:simplePos x="0" y="0"/>
                <wp:positionH relativeFrom="column">
                  <wp:posOffset>-771525</wp:posOffset>
                </wp:positionH>
                <wp:positionV relativeFrom="paragraph">
                  <wp:posOffset>-741680</wp:posOffset>
                </wp:positionV>
                <wp:extent cx="19812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81200" cy="914400"/>
                        </a:xfrm>
                        <a:prstGeom prst="rect">
                          <a:avLst/>
                        </a:prstGeom>
                        <a:solidFill>
                          <a:sysClr val="window" lastClr="FFFFFF"/>
                        </a:solidFill>
                        <a:ln w="6350">
                          <a:noFill/>
                        </a:ln>
                        <a:effectLst/>
                      </wps:spPr>
                      <wps:txbx>
                        <w:txbxContent>
                          <w:p w:rsidR="00EA4BE3" w:rsidRDefault="00EA4BE3" w:rsidP="00EA4BE3">
                            <w:r>
                              <w:t>Nimi:</w:t>
                            </w:r>
                          </w:p>
                          <w:p w:rsidR="00EA4BE3" w:rsidRDefault="00EA4BE3" w:rsidP="00EA4BE3">
                            <w:r>
                              <w:t>Klass:</w:t>
                            </w:r>
                          </w:p>
                          <w:p w:rsidR="00EA4BE3" w:rsidRDefault="00EA4BE3" w:rsidP="00EA4BE3">
                            <w:r>
                              <w:t xml:space="preserve">Kool: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410CF" id="_x0000_t202" coordsize="21600,21600" o:spt="202" path="m,l,21600r21600,l21600,xe">
                <v:stroke joinstyle="miter"/>
                <v:path gradientshapeok="t" o:connecttype="rect"/>
              </v:shapetype>
              <v:shape id="Text Box 2" o:spid="_x0000_s1026" type="#_x0000_t202" style="position:absolute;left:0;text-align:left;margin-left:-60.75pt;margin-top:-58.4pt;width:15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" fillcolor="window" stroked="f" strokeweight=".5pt">
                <v:textbox>
                  <w:txbxContent>
                    <w:p w:rsidR="00EA4BE3" w:rsidRDefault="00EA4BE3" w:rsidP="00EA4BE3">
                      <w:r>
                        <w:t>Nimi:</w:t>
                      </w:r>
                    </w:p>
                    <w:p w:rsidR="00EA4BE3" w:rsidRDefault="00EA4BE3" w:rsidP="00EA4BE3">
                      <w:r>
                        <w:t>Klass:</w:t>
                      </w:r>
                    </w:p>
                    <w:p w:rsidR="00EA4BE3" w:rsidRDefault="00EA4BE3" w:rsidP="00EA4BE3">
                      <w:r>
                        <w:t xml:space="preserve">Kool: </w:t>
                      </w:r>
                    </w:p>
                  </w:txbxContent>
                </v:textbox>
              </v:shape>
            </w:pict>
          </mc:Fallback>
        </mc:AlternateContent>
      </w:r>
    </w:p>
    <w:p w:rsidR="00EA4BE3" w:rsidRDefault="00EA4BE3" w:rsidP="00EA4BE3">
      <w:pPr>
        <w:keepNext/>
        <w:keepLines/>
        <w:spacing w:before="40" w:after="0"/>
        <w:jc w:val="center"/>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Õpilase tööleht</w:t>
      </w:r>
    </w:p>
    <w:p w:rsidR="00470DB7" w:rsidRPr="00EA4BE3" w:rsidRDefault="00EA4BE3">
      <w:pPr>
        <w:rPr>
          <w:b/>
        </w:rPr>
      </w:pPr>
      <w:r w:rsidRPr="00EA4BE3">
        <w:rPr>
          <w:b/>
        </w:rPr>
        <w:t>1. Probleem</w:t>
      </w:r>
    </w:p>
    <w:p w:rsidR="00EA4BE3" w:rsidRDefault="00EA4BE3">
      <w:r>
        <w:t>Triinule kingiti sünnipäevaks kuldkala. Ta oli se</w:t>
      </w:r>
      <w:r w:rsidR="00651C8B">
        <w:t>lle üle väga õnnelik, sest ta oli seda</w:t>
      </w:r>
      <w:r>
        <w:t xml:space="preserve"> juba </w:t>
      </w:r>
      <w:r w:rsidR="00651C8B">
        <w:t xml:space="preserve">oma vanemate käest </w:t>
      </w:r>
      <w:r>
        <w:t>pikemat aega</w:t>
      </w:r>
      <w:r w:rsidR="00651C8B">
        <w:t xml:space="preserve"> luninud</w:t>
      </w:r>
      <w:r>
        <w:t>. Ta pani akvaariumi, kus kuldkala elas, alguses oma aknalaua peale, et ka tema kuldkala näeks maailma rohkem. Akvaariumis hakkasid väga kiirelt kasvama sealsed veetaimed, mis tekitasid Triinule muret, sest tema kuldkalakesel jäi vähem ruumi. Samuti oli ta kuskil</w:t>
      </w:r>
      <w:r w:rsidR="00651C8B">
        <w:t>t</w:t>
      </w:r>
      <w:r>
        <w:t xml:space="preserve"> kuulnud, et kaladele ei meeldi olla päikeseküllases kohas. Seega ta pani </w:t>
      </w:r>
      <w:r w:rsidR="00651C8B">
        <w:t xml:space="preserve">akvaariumi </w:t>
      </w:r>
      <w:r>
        <w:t>oma toa nurka kapi otsa, kus oli piisavalt pime aga samas nägi kuldkala ilusti terve toa ära. Nädala pärast märkas</w:t>
      </w:r>
      <w:r w:rsidR="00651C8B" w:rsidRPr="00651C8B">
        <w:t xml:space="preserve"> </w:t>
      </w:r>
      <w:r w:rsidR="00651C8B">
        <w:t>ta</w:t>
      </w:r>
      <w:r>
        <w:t xml:space="preserve">, et veetaimed hakkasid </w:t>
      </w:r>
      <w:r w:rsidR="00651C8B">
        <w:t xml:space="preserve">akvaariumis ära </w:t>
      </w:r>
      <w:r>
        <w:t>surema ja veel nädal aega hiljem avastas ta, et tema kuldkala on surnud ning hulpis veepinnal. Peale pikka leina ja kuldkala matmist otsustas, et ta peab</w:t>
      </w:r>
      <w:r w:rsidR="00651C8B">
        <w:t xml:space="preserve"> leidma tõe, mis tema imearmsa </w:t>
      </w:r>
      <w:r>
        <w:t>kuldkala tappis. Ta teadis, et midagi peab olema seotud veetaimedega ja valgusega, seega ta tegi köögis ühe eksperimendi!</w:t>
      </w:r>
    </w:p>
    <w:p w:rsidR="00EA4BE3" w:rsidRPr="00EA4BE3" w:rsidRDefault="00EA4BE3">
      <w:pPr>
        <w:rPr>
          <w:b/>
        </w:rPr>
      </w:pPr>
      <w:r w:rsidRPr="00EA4BE3">
        <w:rPr>
          <w:b/>
        </w:rPr>
        <w:t>2. Taust</w:t>
      </w:r>
    </w:p>
    <w:p w:rsidR="00EA4BE3" w:rsidRDefault="00EA4BE3" w:rsidP="00EA4BE3">
      <w:pPr>
        <w:rPr>
          <w:i/>
        </w:rPr>
      </w:pPr>
      <w:r>
        <w:rPr>
          <w:i/>
        </w:rPr>
        <w:t>Vee läbipaistvus</w:t>
      </w:r>
    </w:p>
    <w:p w:rsidR="00651C8B" w:rsidRDefault="00651C8B" w:rsidP="00651C8B">
      <w:r>
        <w:t>Jõgede ja järvede head veekvaliteeti näitab see, kui päikesevalgus ulatab mitme meetri sügavusele. See soodustab põhjataimede kasvu ja fotosünteesi, tänu millele on veekogudes ka rohkem lahustunud hapnikku, mis aitab kaasa veekogu liigilise mitmekesisuse kasvule (nt. rohkem kalu suudavad veekogus elada). Kui aga veekogus on üleliigselt palju väetise või reovee tõttu saasteaineid (nt. ammoonium NH</w:t>
      </w:r>
      <w:r w:rsidRPr="002700BE">
        <w:rPr>
          <w:vertAlign w:val="subscript"/>
        </w:rPr>
        <w:t>4</w:t>
      </w:r>
      <w:r>
        <w:t xml:space="preserve"> või fosfaat PO</w:t>
      </w:r>
      <w:r w:rsidRPr="002700BE">
        <w:rPr>
          <w:vertAlign w:val="subscript"/>
        </w:rPr>
        <w:t>4</w:t>
      </w:r>
      <w:r>
        <w:t>), siis võivad veetaimed hakata massiliselt kasvama nii, et terve veekogu on nendest hägune. Seda kutsutakse veekogu „õitsemiseks“. Kuna päikesevalgus ei ulatu enam nii sügavale vette nagu enne, siis veetaimed, kes tootsid hapniku, surevad.  Selle tõttu väheneb hapnikutootjate hulk veekogus. Taimejäänuste lagunemisel läheb omakorda lahustunud hapnikku vaja, mis vähendab veelgi rohkem veekogus olevat hapnikku. See viib omakorda veekogu kvaliteedi alla ja see muutub ebasobivaks paljudele veekogus elavatele organismidele, kes lahkuvad sealt või surevad lahustunud hapniku sisalduse puudulikkuse tõttu.</w:t>
      </w:r>
    </w:p>
    <w:p w:rsidR="00EA4BE3" w:rsidRDefault="00EA4BE3" w:rsidP="00EA4BE3">
      <w:pPr>
        <w:spacing w:after="0"/>
        <w:rPr>
          <w:b/>
        </w:rPr>
      </w:pPr>
      <w:r>
        <w:rPr>
          <w:b/>
        </w:rPr>
        <w:t>3. Uurimusküsimus</w:t>
      </w:r>
    </w:p>
    <w:p w:rsidR="00EA4BE3" w:rsidRDefault="00EA4BE3" w:rsidP="00EA4BE3">
      <w:r>
        <w:t>Nüüd sõnastad uurimusküsimuse. Et sõnastada uurimusküsimus, pead lähtuma probleemist ja selgitavas tekstis leiduvast informatsioonist:</w:t>
      </w:r>
    </w:p>
    <w:p w:rsidR="00EA4BE3" w:rsidRDefault="00EA4BE3" w:rsidP="00EA4BE3">
      <w:r>
        <w:t>………………………………………………………………………………………………………………………………………………………………………………………………………………………………………………………………………………………………………</w:t>
      </w:r>
    </w:p>
    <w:p w:rsidR="00EA4BE3" w:rsidRDefault="00EA4BE3" w:rsidP="00EA4BE3">
      <w:pPr>
        <w:spacing w:after="0"/>
        <w:rPr>
          <w:b/>
        </w:rPr>
      </w:pPr>
      <w:r>
        <w:rPr>
          <w:b/>
        </w:rPr>
        <w:t>4. Hüpotees</w:t>
      </w:r>
    </w:p>
    <w:p w:rsidR="00EA4BE3" w:rsidRDefault="00EA4BE3" w:rsidP="00EA4BE3">
      <w:r>
        <w:t>Hüpotees on oletatav vastus uurimusküsimusele. Lähtu siinkohal oma uurimusküsimusest, selgitavast tekstist ja probleemi tekstist. Sõnasta hüpotees:</w:t>
      </w:r>
    </w:p>
    <w:p w:rsidR="00EA4BE3" w:rsidRDefault="00EA4BE3" w:rsidP="00EA4BE3">
      <w:r>
        <w:t>………………………………………………………………………………………………………………………………………………………………………………………………………………………………………………………………………………………………………</w:t>
      </w:r>
    </w:p>
    <w:p w:rsidR="00EA4BE3" w:rsidRDefault="00EA4BE3" w:rsidP="00EA4BE3">
      <w:pPr>
        <w:rPr>
          <w:b/>
        </w:rPr>
      </w:pPr>
    </w:p>
    <w:p w:rsidR="00EA4BE3" w:rsidRDefault="00EA4BE3" w:rsidP="00EA4BE3">
      <w:pPr>
        <w:rPr>
          <w:b/>
        </w:rPr>
      </w:pPr>
      <w:r>
        <w:rPr>
          <w:b/>
        </w:rPr>
        <w:t>5. Materjalid</w:t>
      </w:r>
    </w:p>
    <w:p w:rsidR="0011538D" w:rsidRPr="0011538D" w:rsidRDefault="0011538D" w:rsidP="0011538D">
      <w:pPr>
        <w:spacing w:line="259" w:lineRule="auto"/>
        <w:rPr>
          <w:rFonts w:eastAsia="Calibri" w:cs="Times New Roman"/>
        </w:rPr>
      </w:pPr>
      <w:r w:rsidRPr="0011538D">
        <w:rPr>
          <w:rFonts w:eastAsia="Calibri" w:cs="Times New Roman"/>
        </w:rPr>
        <w:t>Antud uurimistöö läbiviimiseks on vaja järgmiseid töövahendeid:</w:t>
      </w:r>
    </w:p>
    <w:p w:rsidR="0011538D" w:rsidRPr="0011538D" w:rsidRDefault="0011538D" w:rsidP="0011538D">
      <w:pPr>
        <w:numPr>
          <w:ilvl w:val="0"/>
          <w:numId w:val="1"/>
        </w:numPr>
        <w:spacing w:line="259" w:lineRule="auto"/>
        <w:contextualSpacing/>
        <w:rPr>
          <w:rFonts w:eastAsia="Calibri" w:cs="Times New Roman"/>
        </w:rPr>
      </w:pPr>
      <w:r w:rsidRPr="0011538D">
        <w:rPr>
          <w:rFonts w:eastAsia="Calibri" w:cs="Times New Roman"/>
        </w:rPr>
        <w:t>5 läbipaistvat plastiktopsi</w:t>
      </w:r>
    </w:p>
    <w:p w:rsidR="0011538D" w:rsidRPr="0011538D" w:rsidRDefault="0011538D" w:rsidP="0011538D">
      <w:pPr>
        <w:numPr>
          <w:ilvl w:val="0"/>
          <w:numId w:val="1"/>
        </w:numPr>
        <w:spacing w:line="259" w:lineRule="auto"/>
        <w:contextualSpacing/>
        <w:rPr>
          <w:rFonts w:eastAsia="Calibri" w:cs="Times New Roman"/>
        </w:rPr>
      </w:pPr>
      <w:r w:rsidRPr="0011538D">
        <w:rPr>
          <w:rFonts w:eastAsia="Calibri" w:cs="Times New Roman"/>
        </w:rPr>
        <w:t>kanada vesikatku</w:t>
      </w:r>
    </w:p>
    <w:p w:rsidR="0011538D" w:rsidRPr="0011538D" w:rsidRDefault="0011538D" w:rsidP="0011538D">
      <w:pPr>
        <w:numPr>
          <w:ilvl w:val="0"/>
          <w:numId w:val="1"/>
        </w:numPr>
        <w:spacing w:line="259" w:lineRule="auto"/>
        <w:contextualSpacing/>
        <w:rPr>
          <w:rFonts w:eastAsia="Calibri" w:cs="Times New Roman"/>
        </w:rPr>
      </w:pPr>
      <w:r w:rsidRPr="0011538D">
        <w:rPr>
          <w:rFonts w:eastAsia="Calibri" w:cs="Times New Roman"/>
        </w:rPr>
        <w:t>veekogu vett, kust on võetud kanada vesikatk</w:t>
      </w:r>
    </w:p>
    <w:p w:rsidR="0011538D" w:rsidRPr="0011538D" w:rsidRDefault="0011538D" w:rsidP="0011538D">
      <w:pPr>
        <w:numPr>
          <w:ilvl w:val="0"/>
          <w:numId w:val="1"/>
        </w:numPr>
        <w:spacing w:line="259" w:lineRule="auto"/>
        <w:contextualSpacing/>
        <w:rPr>
          <w:rFonts w:eastAsia="Calibri" w:cs="Times New Roman"/>
        </w:rPr>
      </w:pPr>
      <w:r w:rsidRPr="0011538D">
        <w:rPr>
          <w:rFonts w:eastAsia="Calibri" w:cs="Times New Roman"/>
        </w:rPr>
        <w:t>prožektorit</w:t>
      </w:r>
    </w:p>
    <w:p w:rsidR="0011538D" w:rsidRPr="0011538D" w:rsidRDefault="0011538D" w:rsidP="0011538D">
      <w:pPr>
        <w:numPr>
          <w:ilvl w:val="0"/>
          <w:numId w:val="1"/>
        </w:numPr>
        <w:spacing w:line="259" w:lineRule="auto"/>
        <w:contextualSpacing/>
        <w:rPr>
          <w:rFonts w:eastAsia="Calibri" w:cs="Times New Roman"/>
        </w:rPr>
      </w:pPr>
      <w:proofErr w:type="spellStart"/>
      <w:r w:rsidRPr="0011538D">
        <w:rPr>
          <w:rFonts w:eastAsia="Calibri" w:cs="Times New Roman"/>
        </w:rPr>
        <w:t>Vernieri</w:t>
      </w:r>
      <w:proofErr w:type="spellEnd"/>
      <w:r w:rsidRPr="0011538D">
        <w:rPr>
          <w:rFonts w:eastAsia="Calibri" w:cs="Times New Roman"/>
        </w:rPr>
        <w:t xml:space="preserve"> andmekogurit</w:t>
      </w:r>
    </w:p>
    <w:p w:rsidR="0011538D" w:rsidRPr="0011538D" w:rsidRDefault="0011538D" w:rsidP="0011538D">
      <w:pPr>
        <w:numPr>
          <w:ilvl w:val="0"/>
          <w:numId w:val="1"/>
        </w:numPr>
        <w:spacing w:line="259" w:lineRule="auto"/>
        <w:contextualSpacing/>
        <w:rPr>
          <w:rFonts w:eastAsia="Calibri" w:cs="Times New Roman"/>
        </w:rPr>
      </w:pPr>
      <w:r w:rsidRPr="0011538D">
        <w:rPr>
          <w:rFonts w:eastAsia="Calibri" w:cs="Times New Roman"/>
        </w:rPr>
        <w:t>lahustunud hapniku sensorit</w:t>
      </w:r>
    </w:p>
    <w:p w:rsidR="0011538D" w:rsidRPr="0011538D" w:rsidRDefault="0011538D" w:rsidP="0011538D">
      <w:pPr>
        <w:numPr>
          <w:ilvl w:val="0"/>
          <w:numId w:val="1"/>
        </w:numPr>
        <w:spacing w:line="259" w:lineRule="auto"/>
        <w:contextualSpacing/>
        <w:rPr>
          <w:rFonts w:eastAsia="Calibri" w:cs="Times New Roman"/>
        </w:rPr>
      </w:pPr>
      <w:r w:rsidRPr="0011538D">
        <w:rPr>
          <w:rFonts w:eastAsia="Calibri" w:cs="Times New Roman"/>
        </w:rPr>
        <w:t>stopperit</w:t>
      </w:r>
    </w:p>
    <w:p w:rsidR="00EA4BE3" w:rsidRDefault="00EA4BE3" w:rsidP="00EA4BE3"/>
    <w:p w:rsidR="00EA4BE3" w:rsidRDefault="00EA4BE3" w:rsidP="00EA4BE3">
      <w:pPr>
        <w:rPr>
          <w:b/>
        </w:rPr>
      </w:pPr>
      <w:r>
        <w:rPr>
          <w:b/>
        </w:rPr>
        <w:t>6. Protseduur</w:t>
      </w:r>
    </w:p>
    <w:p w:rsidR="00EA4BE3" w:rsidRDefault="00EA4BE3" w:rsidP="00EA4BE3">
      <w:r>
        <w:t xml:space="preserve">1. </w:t>
      </w:r>
      <w:r w:rsidR="0011538D" w:rsidRPr="0011538D">
        <w:t>Asetada laua otsa peale prožektor. Prožektorist 40 cm kaugusele asetada esimene plastiktopsik. Esimese plastiktopsiku taha asetada teine plastiktopsik, nii et nende vahe oleks umbes 10 cm. Teise taha asetada samasuguse vahega kolmas, kolmanda taha neljas ja neljanda taha viies (vt. joonis).</w:t>
      </w:r>
    </w:p>
    <w:p w:rsidR="00391549" w:rsidRDefault="00391549" w:rsidP="00EA4BE3">
      <w:r>
        <w:rPr>
          <w:noProof/>
          <w:lang w:eastAsia="et-EE"/>
        </w:rPr>
        <mc:AlternateContent>
          <mc:Choice Requires="wpg">
            <w:drawing>
              <wp:anchor distT="0" distB="0" distL="114300" distR="114300" simplePos="0" relativeHeight="251660288" behindDoc="0" locked="0" layoutInCell="1" allowOverlap="1" wp14:anchorId="3D14D0D9" wp14:editId="629CF75C">
                <wp:simplePos x="0" y="0"/>
                <wp:positionH relativeFrom="column">
                  <wp:posOffset>-290195</wp:posOffset>
                </wp:positionH>
                <wp:positionV relativeFrom="paragraph">
                  <wp:posOffset>118745</wp:posOffset>
                </wp:positionV>
                <wp:extent cx="6210300" cy="1857375"/>
                <wp:effectExtent l="0" t="0" r="19050" b="28575"/>
                <wp:wrapNone/>
                <wp:docPr id="13" name="Group 13"/>
                <wp:cNvGraphicFramePr/>
                <a:graphic xmlns:a="http://schemas.openxmlformats.org/drawingml/2006/main">
                  <a:graphicData uri="http://schemas.microsoft.com/office/word/2010/wordprocessingGroup">
                    <wpg:wgp>
                      <wpg:cNvGrpSpPr/>
                      <wpg:grpSpPr>
                        <a:xfrm>
                          <a:off x="0" y="0"/>
                          <a:ext cx="6210300" cy="1857375"/>
                          <a:chOff x="0" y="0"/>
                          <a:chExt cx="6210300" cy="1857375"/>
                        </a:xfrm>
                      </wpg:grpSpPr>
                      <wps:wsp>
                        <wps:cNvPr id="3" name="Rectangle 3"/>
                        <wps:cNvSpPr/>
                        <wps:spPr>
                          <a:xfrm>
                            <a:off x="0" y="0"/>
                            <a:ext cx="6210300" cy="18573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4667250" y="685800"/>
                            <a:ext cx="990600" cy="523875"/>
                          </a:xfrm>
                          <a:prstGeom prst="homePlate">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Oval 5"/>
                        <wps:cNvSpPr/>
                        <wps:spPr>
                          <a:xfrm>
                            <a:off x="3438525" y="685800"/>
                            <a:ext cx="495300" cy="523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Oval 6"/>
                        <wps:cNvSpPr/>
                        <wps:spPr>
                          <a:xfrm>
                            <a:off x="2714625" y="676275"/>
                            <a:ext cx="495300" cy="5238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Oval 7"/>
                        <wps:cNvSpPr/>
                        <wps:spPr>
                          <a:xfrm>
                            <a:off x="2000250" y="685800"/>
                            <a:ext cx="495300" cy="5238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504825" y="676275"/>
                            <a:ext cx="495300" cy="5238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1276350" y="676275"/>
                            <a:ext cx="495300" cy="5238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4076700" y="552450"/>
                            <a:ext cx="495300" cy="209550"/>
                          </a:xfrm>
                          <a:prstGeom prst="line">
                            <a:avLst/>
                          </a:prstGeom>
                          <a:ln>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4000500" y="1038225"/>
                            <a:ext cx="495300" cy="0"/>
                          </a:xfrm>
                          <a:prstGeom prst="line">
                            <a:avLst/>
                          </a:prstGeom>
                          <a:noFill/>
                          <a:ln w="6350" cap="flat" cmpd="sng" algn="ctr">
                            <a:solidFill>
                              <a:srgbClr val="FFC000">
                                <a:lumMod val="60000"/>
                                <a:lumOff val="40000"/>
                              </a:srgbClr>
                            </a:solidFill>
                            <a:prstDash val="solid"/>
                            <a:miter lim="800000"/>
                          </a:ln>
                          <a:effectLst/>
                        </wps:spPr>
                        <wps:bodyPr/>
                      </wps:wsp>
                      <wps:wsp>
                        <wps:cNvPr id="12" name="Straight Connector 12"/>
                        <wps:cNvCnPr/>
                        <wps:spPr>
                          <a:xfrm flipV="1">
                            <a:off x="3933825" y="1104900"/>
                            <a:ext cx="619125" cy="200025"/>
                          </a:xfrm>
                          <a:prstGeom prst="line">
                            <a:avLst/>
                          </a:prstGeom>
                          <a:noFill/>
                          <a:ln w="6350" cap="flat" cmpd="sng" algn="ctr">
                            <a:solidFill>
                              <a:srgbClr val="FFC000">
                                <a:lumMod val="60000"/>
                                <a:lumOff val="40000"/>
                              </a:srgbClr>
                            </a:solidFill>
                            <a:prstDash val="solid"/>
                            <a:miter lim="800000"/>
                          </a:ln>
                          <a:effectLst/>
                        </wps:spPr>
                        <wps:bodyPr/>
                      </wps:wsp>
                      <wps:wsp>
                        <wps:cNvPr id="14" name="Straight Connector 14"/>
                        <wps:cNvCnPr/>
                        <wps:spPr>
                          <a:xfrm>
                            <a:off x="4057650" y="685800"/>
                            <a:ext cx="495300" cy="209550"/>
                          </a:xfrm>
                          <a:prstGeom prst="line">
                            <a:avLst/>
                          </a:prstGeom>
                          <a:noFill/>
                          <a:ln w="6350" cap="flat" cmpd="sng" algn="ctr">
                            <a:solidFill>
                              <a:srgbClr val="FFC000">
                                <a:lumMod val="60000"/>
                                <a:lumOff val="40000"/>
                              </a:srgbClr>
                            </a:solidFill>
                            <a:prstDash val="solid"/>
                            <a:miter lim="800000"/>
                          </a:ln>
                          <a:effectLst/>
                        </wps:spPr>
                        <wps:bodyPr/>
                      </wps:wsp>
                      <wps:wsp>
                        <wps:cNvPr id="15" name="Straight Connector 15"/>
                        <wps:cNvCnPr/>
                        <wps:spPr>
                          <a:xfrm flipV="1">
                            <a:off x="4000500" y="1200150"/>
                            <a:ext cx="571500" cy="200025"/>
                          </a:xfrm>
                          <a:prstGeom prst="line">
                            <a:avLst/>
                          </a:prstGeom>
                          <a:noFill/>
                          <a:ln w="6350" cap="flat" cmpd="sng" algn="ctr">
                            <a:solidFill>
                              <a:srgbClr val="FFC000">
                                <a:lumMod val="60000"/>
                                <a:lumOff val="40000"/>
                              </a:srgbClr>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43D6B9D" id="Group 13" o:spid="_x0000_s1026" style="position:absolute;margin-left:-22.85pt;margin-top:9.35pt;width:489pt;height:146.25pt;z-index:251660288" coordsize="62103,1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">
                <v:rect id="Rectangle 3" o:spid="_x0000_s1027" style="position:absolute;width:62103;height:18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9ABsEA&#10;AADaAAAADwAAAGRycy9kb3ducmV2LnhtbESPT4vCMBTE74LfITzBm6auIG41luqi7tH17/XRPNti&#10;81KaqN1vv1kQPA4z8xtmnrSmEg9qXGlZwWgYgSDOrC45V3A8rAdTEM4ja6wsk4JfcpAsup05xto+&#10;+Ycee5+LAGEXo4LC+zqW0mUFGXRDWxMH72obgz7IJpe6wWeAm0p+RNFEGiw5LBRY06qg7La/GwX3&#10;bLO85HW6+1qPeSvt6NOczlqpfq9NZyA8tf4dfrW/tYIx/F8JN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PQAbBAAAA2gAAAA8AAAAAAAAAAAAAAAAAmAIAAGRycy9kb3du&#10;cmV2LnhtbFBLBQYAAAAABAAEAPUAAACGAwAAAAA=&#10;" fillcolor="white [3201]" strokecolor="#70ad47 [3209]"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46672;top:6858;width:9906;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v7cQA&#10;AADaAAAADwAAAGRycy9kb3ducmV2LnhtbESP3WrCQBSE7wu+w3IE7+rGoiKpq4hFLfhHbPH6kD1N&#10;gtmzMbtq6tN3C4KXw8x8w4ynjSnFlWpXWFbQ60YgiFOrC84UfH8tXkcgnEfWWFomBb/kYDppvYwx&#10;1vbGCV0PPhMBwi5GBbn3VSylS3My6Lq2Ig7ej60N+iDrTOoabwFuSvkWRUNpsOCwkGNF85zS0+Fi&#10;FKyiZHDE4+a+/Ug2u/0yudzXZ1Kq025m7yA8Nf4ZfrQ/tYI+/F8JN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4r+3EAAAA2gAAAA8AAAAAAAAAAAAAAAAAmAIAAGRycy9k&#10;b3ducmV2LnhtbFBLBQYAAAAABAAEAPUAAACJAwAAAAA=&#10;" adj="15888" fillcolor="#ffc000 [3207]" strokecolor="#1f4d78 [1604]" strokeweight="1pt"/>
                <v:oval id="Oval 5" o:spid="_x0000_s1029" style="position:absolute;left:34385;top:6858;width:4953;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tz8IA&#10;AADaAAAADwAAAGRycy9kb3ducmV2LnhtbESPQWvCQBSE7wX/w/KE3urG0pYYXUUKAS300Bjvj+wz&#10;Wcy+DdlVo7/eLQgeh5n5hlmsBtuKM/XeOFYwnSQgiCunDdcKyl3+loLwAVlj65gUXMnDajl6WWCm&#10;3YX/6FyEWkQI+wwVNCF0mZS+asiin7iOOHoH11sMUfa11D1eIty28j1JvqRFw3GhwY6+G6qOxckq&#10;uG3y0oTTrEiT8uf4+7HNnTR7pV7Hw3oOItAQnuFHe6MVfML/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W3PwgAAANoAAAAPAAAAAAAAAAAAAAAAAJgCAABkcnMvZG93&#10;bnJldi54bWxQSwUGAAAAAAQABAD1AAAAhwMAAAAA&#10;" fillcolor="#5b9bd5 [3204]" strokecolor="#1f4d78 [1604]" strokeweight="1pt">
                  <v:stroke joinstyle="miter"/>
                </v:oval>
                <v:oval id="Oval 6" o:spid="_x0000_s1030" style="position:absolute;left:27146;top:6762;width:4953;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0eqsAA&#10;AADaAAAADwAAAGRycy9kb3ducmV2LnhtbESPT4vCMBTE7wt+h/AEb2uqoCzVKKKI4sl/eH42z7bY&#10;vIQmtvXbm4WFPQ4z8xtmvuxMJRqqfWlZwWiYgCDOrC45V3C9bL9/QPiArLGyTAre5GG56H3NMdW2&#10;5RM155CLCGGfooIiBJdK6bOCDPqhdcTRe9jaYIiyzqWusY1wU8lxkkylwZLjQoGO1gVlz/PLKJC6&#10;eWzv7NyFqt2JNrf28JoclRr0u9UMRKAu/If/2nutYAq/V+IN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0eqsAAAADaAAAADwAAAAAAAAAAAAAAAACYAgAAZHJzL2Rvd25y&#10;ZXYueG1sUEsFBgAAAAAEAAQA9QAAAIUDAAAAAA==&#10;" fillcolor="#5b9bd5" strokecolor="#41719c" strokeweight="1pt">
                  <v:stroke joinstyle="miter"/>
                </v:oval>
                <v:oval id="Oval 7" o:spid="_x0000_s1031" style="position:absolute;left:20002;top:6858;width:4953;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7McEA&#10;AADaAAAADwAAAGRycy9kb3ducmV2LnhtbESPW4vCMBSE3xf8D+EIvq3pCl7oGmVRRPFpveDzsTm2&#10;ZZuT0MS2/nsjLPg4zMw3zHzZmUo0VPvSsoKvYQKCOLO65FzB+bT5nIHwAVljZZkUPMjDctH7mGOq&#10;bcsHao4hFxHCPkUFRQguldJnBRn0Q+uIo3eztcEQZZ1LXWMb4aaSoySZSIMlx4UCHa0Kyv6Od6NA&#10;6ua2ubJzJ6q2B1pf2v19/KvUoN/9fIMI1IV3+L+90wqm8LoSb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BuzHBAAAA2gAAAA8AAAAAAAAAAAAAAAAAmAIAAGRycy9kb3du&#10;cmV2LnhtbFBLBQYAAAAABAAEAPUAAACGAwAAAAA=&#10;" fillcolor="#5b9bd5" strokecolor="#41719c" strokeweight="1pt">
                  <v:stroke joinstyle="miter"/>
                </v:oval>
                <v:oval id="Oval 8" o:spid="_x0000_s1032" style="position:absolute;left:5048;top:6762;width:4953;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4vQ74A&#10;AADaAAAADwAAAGRycy9kb3ducmV2LnhtbERPyWrDMBC9B/IPYgK9JXIDLcW1bEKDaempWch5ao0X&#10;Yo2EJS/9++pQ6PHx9qxYTC8mGnxnWcHjLgFBXFndcaPgeim3LyB8QNbYWyYFP+ShyNerDFNtZz7R&#10;dA6NiCHsU1TQhuBSKX3VkkG/s444crUdDIYIh0bqAecYbnq5T5JnabDj2NCio7eWqvt5NAqknury&#10;m527UP9+ouNt/hyfvpR62CyHVxCBlvAv/nN/aAVxa7wSb4DM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NeL0O+AAAA2gAAAA8AAAAAAAAAAAAAAAAAmAIAAGRycy9kb3ducmV2&#10;LnhtbFBLBQYAAAAABAAEAPUAAACDAwAAAAA=&#10;" fillcolor="#5b9bd5" strokecolor="#41719c" strokeweight="1pt">
                  <v:stroke joinstyle="miter"/>
                </v:oval>
                <v:oval id="Oval 9" o:spid="_x0000_s1033" style="position:absolute;left:12763;top:6762;width:4953;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K2MEA&#10;AADaAAAADwAAAGRycy9kb3ducmV2LnhtbESPT4vCMBTE7wt+h/AEb2u6gqJdoyyKKJ7WP3h+Ns+2&#10;bPMSmtjWb2+EBY/DzPyGmS87U4mGal9aVvA1TEAQZ1aXnCs4nzafUxA+IGusLJOCB3lYLnofc0y1&#10;bflAzTHkIkLYp6igCMGlUvqsIIN+aB1x9G62NhiirHOpa2wj3FRylCQTabDkuFCgo1VB2d/xbhRI&#10;3dw2V3buRNX2QOtLu7+Pf5Ua9LufbxCBuvAO/7d3WsEMXlfiD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SitjBAAAA2gAAAA8AAAAAAAAAAAAAAAAAmAIAAGRycy9kb3du&#10;cmV2LnhtbFBLBQYAAAAABAAEAPUAAACGAwAAAAA=&#10;" fillcolor="#5b9bd5" strokecolor="#41719c" strokeweight="1pt">
                  <v:stroke joinstyle="miter"/>
                </v:oval>
                <v:line id="Straight Connector 10" o:spid="_x0000_s1034" style="position:absolute;visibility:visible;mso-wrap-style:square" from="40767,5524" to="45720,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qw+8MAAADbAAAADwAAAGRycy9kb3ducmV2LnhtbESPTW/CMAyG75P4D5GRdhspHLZRCAiQ&#10;kDZpFz4u3Exj2kLjVEmAwq+fD5N2s+X34/F03rlG3SjE2rOB4SADRVx4W3NpYL9bv32CignZYuOZ&#10;DDwownzWe5libv2dN3TbplJJCMccDVQptbnWsajIYRz4llhuJx8cJllDqW3Au4S7Ro+y7F07rFka&#10;KmxpVVFx2V6dlDxPjsa78H1wdn1d/pyPo81HMOa13y0moBJ16V/85/6ygi/08osMo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6sPvDAAAA2wAAAA8AAAAAAAAAAAAA&#10;AAAAoQIAAGRycy9kb3ducmV2LnhtbFBLBQYAAAAABAAEAPkAAACRAwAAAAA=&#10;" strokecolor="#ffd966 [1943]" strokeweight=".5pt">
                  <v:stroke joinstyle="miter"/>
                </v:line>
                <v:line id="Straight Connector 11" o:spid="_x0000_s1035" style="position:absolute;visibility:visible;mso-wrap-style:square" from="40005,10382" to="44958,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hC3MIAAADbAAAADwAAAGRycy9kb3ducmV2LnhtbERPTWvCQBC9F/oflil4azYRlJq6hiJq&#10;9SIYS+lxyE6TkN3ZkF01/fduodDbPN7nLIvRGnGlwbeOFWRJCoK4crrlWsHHefv8AsIHZI3GMSn4&#10;IQ/F6vFhibl2Nz7RtQy1iCHsc1TQhNDnUvqqIYs+cT1x5L7dYDFEONRSD3iL4dbIaZrOpcWWY0OD&#10;Pa0bqrryYhVMDzPzlX2ay/uxPBra0Wax6zZKTZ7Gt1cQgcbwL/5z73Wcn8Hv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hC3MIAAADbAAAADwAAAAAAAAAAAAAA&#10;AAChAgAAZHJzL2Rvd25yZXYueG1sUEsFBgAAAAAEAAQA+QAAAJADAAAAAA==&#10;" strokecolor="#ffd966" strokeweight=".5pt">
                  <v:stroke joinstyle="miter"/>
                </v:line>
                <v:line id="Straight Connector 12" o:spid="_x0000_s1036" style="position:absolute;flip:y;visibility:visible;mso-wrap-style:square" from="39338,11049" to="45529,13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xcsAAAADbAAAADwAAAGRycy9kb3ducmV2LnhtbERP32vCMBB+H/g/hBP2tqYrTEbXKDIU&#10;9LHd0NejOdOy5lKTqPW/N4PB3u7j+3nVarKDuJIPvWMFr1kOgrh1umej4Ptr+/IOIkRkjYNjUnCn&#10;AKvl7KnCUrsb13RtohEphEOJCroYx1LK0HZkMWRuJE7cyXmLMUFvpPZ4S+F2kEWeL6TFnlNDhyN9&#10;dtT+NBer4OiwOK3zzWFxMG/70cuz2dVnpZ7n0/oDRKQp/ov/3Dud5hfw+0s6QC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eMXLAAAAA2wAAAA8AAAAAAAAAAAAAAAAA&#10;oQIAAGRycy9kb3ducmV2LnhtbFBLBQYAAAAABAAEAPkAAACOAwAAAAA=&#10;" strokecolor="#ffd966" strokeweight=".5pt">
                  <v:stroke joinstyle="miter"/>
                </v:line>
                <v:line id="Straight Connector 14" o:spid="_x0000_s1037" style="position:absolute;visibility:visible;mso-wrap-style:square" from="40576,6858" to="45529,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hRMEAAADbAAAADwAAAGRycy9kb3ducmV2LnhtbERPS4vCMBC+L/gfwgje1lRxF61GEfGx&#10;exGsIh6HZmyLyaQ0Ubv/frOw4G0+vufMFq014kGNrxwrGPQTEMS50xUXCk7HzfsYhA/IGo1jUvBD&#10;HhbzztsMU+2efKBHFgoRQ9inqKAMoU6l9HlJFn3f1cSRu7rGYoiwKaRu8BnDrZHDJPmUFiuODSXW&#10;tCopv2V3q2D4/WEug7O57/bZ3tCW1pPtba1Ur9supyACteEl/nd/6Th/BH+/xAPk/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EwQAAANsAAAAPAAAAAAAAAAAAAAAA&#10;AKECAABkcnMvZG93bnJldi54bWxQSwUGAAAAAAQABAD5AAAAjwMAAAAA&#10;" strokecolor="#ffd966" strokeweight=".5pt">
                  <v:stroke joinstyle="miter"/>
                </v:line>
                <v:line id="Straight Connector 15" o:spid="_x0000_s1038" style="position:absolute;flip:y;visibility:visible;mso-wrap-style:square" from="40005,12001" to="45720,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BsAAAADbAAAADwAAAGRycy9kb3ducmV2LnhtbERP32vCMBB+H/g/hBP2NlMLldEZRcSB&#10;e7SKez2aMy02lzbJtPvvF0HY2318P2+5Hm0nbuRD61jBfJaBIK6dbtkoOB0/395BhIissXNMCn4p&#10;wHo1eVliqd2dD3SrohEphEOJCpoY+1LKUDdkMcxcT5y4i/MWY4LeSO3xnsJtJ/MsW0iLLaeGBnva&#10;NlRfqx+r4Nthftlku/PibIqv3svB7A+DUq/TcfMBItIY/8VP916n+QU8fkkHyNU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3qQbAAAAA2wAAAA8AAAAAAAAAAAAAAAAA&#10;oQIAAGRycy9kb3ducmV2LnhtbFBLBQYAAAAABAAEAPkAAACOAwAAAAA=&#10;" strokecolor="#ffd966" strokeweight=".5pt">
                  <v:stroke joinstyle="miter"/>
                </v:line>
              </v:group>
            </w:pict>
          </mc:Fallback>
        </mc:AlternateContent>
      </w:r>
    </w:p>
    <w:p w:rsidR="00EA4BE3" w:rsidRDefault="00EA4BE3" w:rsidP="00EA4BE3"/>
    <w:p w:rsidR="00EA4BE3" w:rsidRDefault="00EA4BE3" w:rsidP="00EA4BE3"/>
    <w:p w:rsidR="00EA4BE3" w:rsidRDefault="00EA4BE3" w:rsidP="00EA4BE3"/>
    <w:p w:rsidR="00EA4BE3" w:rsidRDefault="00EA4BE3" w:rsidP="00EA4BE3"/>
    <w:p w:rsidR="00EA4BE3" w:rsidRDefault="00EA4BE3" w:rsidP="00EA4BE3"/>
    <w:p w:rsidR="00EA4BE3" w:rsidRDefault="00EA4BE3" w:rsidP="00EA4BE3"/>
    <w:p w:rsidR="00EA4BE3" w:rsidRDefault="00EA4BE3" w:rsidP="00EA4BE3"/>
    <w:p w:rsidR="0011538D" w:rsidRDefault="0011538D" w:rsidP="0011538D">
      <w:r>
        <w:t>2. Igasse topsi panna silma järgi sama kogus vesikatku ja täita topsid veekogu veega nii, et kanada vesikatk oleks kaetud veega ning kõigis topsides oleks võrdne kogus vett.</w:t>
      </w:r>
    </w:p>
    <w:p w:rsidR="0011538D" w:rsidRDefault="0011538D" w:rsidP="0011538D">
      <w:r>
        <w:t xml:space="preserve">3. Mõõta ära </w:t>
      </w:r>
      <w:proofErr w:type="spellStart"/>
      <w:r>
        <w:t>Vernieri</w:t>
      </w:r>
      <w:proofErr w:type="spellEnd"/>
      <w:r>
        <w:t xml:space="preserve"> andmekogujaga ja lahustunud hapniku sensoriga algne lahustunud hapniku kogus topsides ning panna need määrad allolevasse tabelisse kirja.</w:t>
      </w:r>
    </w:p>
    <w:p w:rsidR="0011538D" w:rsidRDefault="0011538D" w:rsidP="0011538D">
      <w:r>
        <w:t>4. Iga 10 minuti tagant mõõta uuesti lahustunud hapniku hulk kõigis topsides ja panna see tabelisse kirja ning teha nii tunni aja jooksul.</w:t>
      </w:r>
    </w:p>
    <w:p w:rsidR="00391549" w:rsidRDefault="00391549">
      <w:pPr>
        <w:spacing w:line="259" w:lineRule="auto"/>
        <w:rPr>
          <w:b/>
        </w:rPr>
      </w:pPr>
      <w:r>
        <w:rPr>
          <w:b/>
        </w:rPr>
        <w:br w:type="page"/>
      </w:r>
    </w:p>
    <w:p w:rsidR="00EA4BE3" w:rsidRDefault="00EA4BE3" w:rsidP="00EA4BE3">
      <w:pPr>
        <w:rPr>
          <w:b/>
        </w:rPr>
      </w:pPr>
      <w:r>
        <w:rPr>
          <w:b/>
        </w:rPr>
        <w:lastRenderedPageBreak/>
        <w:t>7. Tulemused</w:t>
      </w:r>
    </w:p>
    <w:tbl>
      <w:tblPr>
        <w:tblStyle w:val="Kontuurtabel"/>
        <w:tblW w:w="9178" w:type="dxa"/>
        <w:tblLook w:val="04A0" w:firstRow="1" w:lastRow="0" w:firstColumn="1" w:lastColumn="0" w:noHBand="0" w:noVBand="1"/>
      </w:tblPr>
      <w:tblGrid>
        <w:gridCol w:w="1529"/>
        <w:gridCol w:w="1529"/>
        <w:gridCol w:w="1529"/>
        <w:gridCol w:w="1529"/>
        <w:gridCol w:w="1531"/>
        <w:gridCol w:w="1531"/>
      </w:tblGrid>
      <w:tr w:rsidR="00391549" w:rsidTr="00391549">
        <w:trPr>
          <w:trHeight w:val="808"/>
        </w:trPr>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rPr>
                <w:b/>
              </w:rPr>
            </w:pPr>
            <w:r>
              <w:rPr>
                <w:b/>
              </w:rPr>
              <w:t>Kaugus valguallikast</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rPr>
                <w:b/>
              </w:rPr>
            </w:pPr>
            <w:r>
              <w:rPr>
                <w:b/>
              </w:rPr>
              <w:t>Tops nr. 1 (40</w:t>
            </w:r>
            <w:r w:rsidR="0011538D">
              <w:rPr>
                <w:b/>
              </w:rPr>
              <w:t xml:space="preserve"> </w:t>
            </w:r>
            <w:r>
              <w:rPr>
                <w:b/>
              </w:rPr>
              <w:t>cm)</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rPr>
                <w:b/>
              </w:rPr>
            </w:pPr>
            <w:r>
              <w:rPr>
                <w:b/>
              </w:rPr>
              <w:t>Tops nr. 2 (50</w:t>
            </w:r>
            <w:r w:rsidR="0011538D">
              <w:rPr>
                <w:b/>
              </w:rPr>
              <w:t xml:space="preserve"> </w:t>
            </w:r>
            <w:r>
              <w:rPr>
                <w:b/>
              </w:rPr>
              <w:t>cm)</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rPr>
                <w:b/>
              </w:rPr>
            </w:pPr>
            <w:r>
              <w:rPr>
                <w:b/>
              </w:rPr>
              <w:t>Tops nr. 3 (60</w:t>
            </w:r>
            <w:r w:rsidR="0011538D">
              <w:rPr>
                <w:b/>
              </w:rPr>
              <w:t xml:space="preserve"> </w:t>
            </w:r>
            <w:r>
              <w:rPr>
                <w:b/>
              </w:rPr>
              <w:t>cm)</w:t>
            </w: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rPr>
                <w:b/>
              </w:rPr>
            </w:pPr>
            <w:r>
              <w:rPr>
                <w:b/>
              </w:rPr>
              <w:t>Tops nr. 4 (70</w:t>
            </w:r>
            <w:r w:rsidR="0011538D">
              <w:rPr>
                <w:b/>
              </w:rPr>
              <w:t xml:space="preserve"> </w:t>
            </w:r>
            <w:r>
              <w:rPr>
                <w:b/>
              </w:rPr>
              <w:t>cm)</w:t>
            </w: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rPr>
                <w:b/>
              </w:rPr>
            </w:pPr>
            <w:r>
              <w:rPr>
                <w:b/>
              </w:rPr>
              <w:t>Tops nr. 5 (80cm)</w:t>
            </w:r>
          </w:p>
        </w:tc>
      </w:tr>
      <w:tr w:rsidR="00391549" w:rsidTr="00391549">
        <w:trPr>
          <w:trHeight w:val="426"/>
        </w:trPr>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r>
              <w:t>Start</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r>
      <w:tr w:rsidR="00391549" w:rsidTr="00391549">
        <w:trPr>
          <w:trHeight w:val="404"/>
        </w:trPr>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r>
              <w:t>10</w:t>
            </w:r>
            <w:r w:rsidR="0011538D">
              <w:t xml:space="preserve"> </w:t>
            </w:r>
            <w:r>
              <w:t>min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r>
      <w:tr w:rsidR="00391549" w:rsidTr="00391549">
        <w:trPr>
          <w:trHeight w:val="404"/>
        </w:trPr>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r>
              <w:t>20</w:t>
            </w:r>
            <w:r w:rsidR="0011538D">
              <w:t xml:space="preserve"> </w:t>
            </w:r>
            <w:r>
              <w:t>min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r>
      <w:tr w:rsidR="00391549" w:rsidTr="00391549">
        <w:trPr>
          <w:trHeight w:val="404"/>
        </w:trPr>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r>
              <w:t>30</w:t>
            </w:r>
            <w:r w:rsidR="0011538D">
              <w:t xml:space="preserve"> </w:t>
            </w:r>
            <w:r>
              <w:t>min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r>
      <w:tr w:rsidR="00391549" w:rsidTr="00391549">
        <w:trPr>
          <w:trHeight w:val="404"/>
        </w:trPr>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r>
              <w:t>40</w:t>
            </w:r>
            <w:r w:rsidR="0011538D">
              <w:t xml:space="preserve"> </w:t>
            </w:r>
            <w:r>
              <w:t>min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r>
      <w:tr w:rsidR="00391549" w:rsidTr="00391549">
        <w:trPr>
          <w:trHeight w:val="404"/>
        </w:trPr>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r>
              <w:t>50</w:t>
            </w:r>
            <w:r w:rsidR="0011538D">
              <w:t xml:space="preserve"> </w:t>
            </w:r>
            <w:r>
              <w:t>min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r>
      <w:tr w:rsidR="00391549" w:rsidTr="00391549">
        <w:trPr>
          <w:trHeight w:val="404"/>
        </w:trPr>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rsidP="0011538D">
            <w:pPr>
              <w:spacing w:line="240" w:lineRule="auto"/>
              <w:jc w:val="center"/>
            </w:pPr>
            <w:r>
              <w:t>6</w:t>
            </w:r>
            <w:r w:rsidR="0011538D">
              <w:t xml:space="preserve">0 </w:t>
            </w:r>
            <w:r>
              <w:t>min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29"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c>
          <w:tcPr>
            <w:tcW w:w="1531" w:type="dxa"/>
            <w:tcBorders>
              <w:top w:val="single" w:sz="4" w:space="0" w:color="auto"/>
              <w:left w:val="single" w:sz="4" w:space="0" w:color="auto"/>
              <w:bottom w:val="single" w:sz="4" w:space="0" w:color="auto"/>
              <w:right w:val="single" w:sz="4" w:space="0" w:color="auto"/>
            </w:tcBorders>
            <w:vAlign w:val="center"/>
            <w:hideMark/>
          </w:tcPr>
          <w:p w:rsidR="00391549" w:rsidRDefault="00391549">
            <w:pPr>
              <w:spacing w:line="240" w:lineRule="auto"/>
              <w:jc w:val="center"/>
            </w:pPr>
          </w:p>
        </w:tc>
      </w:tr>
    </w:tbl>
    <w:p w:rsidR="00391549" w:rsidRDefault="00391549" w:rsidP="00391549"/>
    <w:p w:rsidR="00391549" w:rsidRDefault="00391549" w:rsidP="00391549">
      <w:r>
        <w:t>Andmetabeli põhjal moodusta</w:t>
      </w:r>
      <w:r w:rsidR="0011538D">
        <w:t>ta</w:t>
      </w:r>
      <w:r>
        <w:t>kse graafik:</w:t>
      </w:r>
    </w:p>
    <w:p w:rsidR="00391549" w:rsidRPr="00391549" w:rsidRDefault="00391549" w:rsidP="00391549">
      <w:r>
        <w:rPr>
          <w:noProof/>
          <w:lang w:eastAsia="et-EE"/>
        </w:rPr>
        <w:drawing>
          <wp:inline distT="0" distB="0" distL="0" distR="0">
            <wp:extent cx="5495925" cy="3209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91549" w:rsidRDefault="00391549" w:rsidP="00391549">
      <w:pPr>
        <w:shd w:val="clear" w:color="auto" w:fill="FFFFFF"/>
        <w:spacing w:after="0" w:line="270" w:lineRule="atLeast"/>
        <w:rPr>
          <w:rFonts w:eastAsia="Times New Roman" w:cs="Times New Roman"/>
          <w:b/>
          <w:color w:val="000000"/>
          <w:szCs w:val="24"/>
          <w:lang w:eastAsia="et-EE"/>
        </w:rPr>
      </w:pPr>
      <w:r>
        <w:rPr>
          <w:rFonts w:eastAsia="Times New Roman" w:cs="Times New Roman"/>
          <w:b/>
          <w:color w:val="000000"/>
          <w:szCs w:val="24"/>
          <w:lang w:eastAsia="et-EE"/>
        </w:rPr>
        <w:t>8. Järeldus</w:t>
      </w:r>
    </w:p>
    <w:p w:rsidR="00391549" w:rsidRDefault="00391549" w:rsidP="00391549">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Sõnasta nüüd järeldus, mis sarnaseks struktuurselt hüpoteesile. Järelduse sõnastamisel pead lähtuma enda poolt koostatud vaatlustabelist, mis vastaks ka sinu uurimusküsimusele:</w:t>
      </w:r>
    </w:p>
    <w:p w:rsidR="00391549" w:rsidRDefault="00391549" w:rsidP="00391549">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391549" w:rsidRDefault="00391549" w:rsidP="00391549">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391549" w:rsidRDefault="00391549" w:rsidP="00391549">
      <w:r>
        <w:rPr>
          <w:rFonts w:eastAsia="Times New Roman" w:cs="Times New Roman"/>
          <w:color w:val="000000"/>
          <w:szCs w:val="24"/>
          <w:lang w:eastAsia="et-EE"/>
        </w:rPr>
        <w:t>…………………………………………………………………………………………………...</w:t>
      </w:r>
    </w:p>
    <w:p w:rsidR="00EA4BE3" w:rsidRDefault="00EA4BE3" w:rsidP="00EA4BE3"/>
    <w:p w:rsidR="00EA4BE3" w:rsidRDefault="00EA4BE3"/>
    <w:sectPr w:rsidR="00EA4BE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AB8" w:rsidRDefault="00F70AB8" w:rsidP="004027D8">
      <w:pPr>
        <w:spacing w:after="0" w:line="240" w:lineRule="auto"/>
      </w:pPr>
      <w:r>
        <w:separator/>
      </w:r>
    </w:p>
  </w:endnote>
  <w:endnote w:type="continuationSeparator" w:id="0">
    <w:p w:rsidR="00F70AB8" w:rsidRDefault="00F70AB8" w:rsidP="0040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D8" w:rsidRDefault="004027D8">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D8" w:rsidRDefault="004027D8" w:rsidP="004027D8">
    <w:pPr>
      <w:pStyle w:val="Jalus"/>
      <w:rPr>
        <w:noProof/>
        <w:sz w:val="20"/>
        <w:szCs w:val="20"/>
        <w:lang w:eastAsia="et-EE"/>
      </w:rPr>
    </w:pPr>
    <w:r>
      <w:rPr>
        <w:noProof/>
        <w:lang w:eastAsia="et-EE"/>
      </w:rPr>
      <w:drawing>
        <wp:anchor distT="0" distB="0" distL="114300" distR="114300" simplePos="0" relativeHeight="251660288" behindDoc="1" locked="0" layoutInCell="1" allowOverlap="1">
          <wp:simplePos x="0" y="0"/>
          <wp:positionH relativeFrom="column">
            <wp:posOffset>3424555</wp:posOffset>
          </wp:positionH>
          <wp:positionV relativeFrom="paragraph">
            <wp:posOffset>-48260</wp:posOffset>
          </wp:positionV>
          <wp:extent cx="1600200" cy="857885"/>
          <wp:effectExtent l="0" t="0" r="0" b="0"/>
          <wp:wrapTight wrapText="bothSides">
            <wp:wrapPolygon edited="0">
              <wp:start x="0" y="0"/>
              <wp:lineTo x="0" y="21104"/>
              <wp:lineTo x="21343" y="21104"/>
              <wp:lineTo x="2134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5788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sz w:val="20"/>
        <w:szCs w:val="20"/>
      </w:rPr>
      <w:t>Õppematerjali koostamist toetas:</w:t>
    </w:r>
    <w:r>
      <w:rPr>
        <w:noProof/>
        <w:sz w:val="20"/>
        <w:szCs w:val="20"/>
        <w:lang w:eastAsia="et-EE"/>
      </w:rPr>
      <w:t xml:space="preserve">                </w:t>
    </w:r>
  </w:p>
  <w:p w:rsidR="004027D8" w:rsidRDefault="004027D8" w:rsidP="004027D8">
    <w:pPr>
      <w:pStyle w:val="Jalus"/>
      <w:rPr>
        <w:rFonts w:ascii="Berlin Sans FB" w:hAnsi="Berlin Sans FB"/>
        <w:sz w:val="20"/>
        <w:szCs w:val="20"/>
      </w:rPr>
    </w:pPr>
    <w:r>
      <w:rPr>
        <w:noProof/>
        <w:lang w:eastAsia="et-EE"/>
      </w:rPr>
      <w:drawing>
        <wp:anchor distT="0" distB="0" distL="114300" distR="114300" simplePos="0" relativeHeight="251659264" behindDoc="1" locked="0" layoutInCell="1" allowOverlap="1">
          <wp:simplePos x="0" y="0"/>
          <wp:positionH relativeFrom="column">
            <wp:posOffset>33655</wp:posOffset>
          </wp:positionH>
          <wp:positionV relativeFrom="paragraph">
            <wp:posOffset>53975</wp:posOffset>
          </wp:positionV>
          <wp:extent cx="2940685" cy="409575"/>
          <wp:effectExtent l="0" t="0" r="0" b="9525"/>
          <wp:wrapTight wrapText="bothSides">
            <wp:wrapPolygon edited="0">
              <wp:start x="0" y="0"/>
              <wp:lineTo x="0" y="21098"/>
              <wp:lineTo x="1679" y="21098"/>
              <wp:lineTo x="1539" y="16074"/>
              <wp:lineTo x="21409" y="15070"/>
              <wp:lineTo x="21409" y="6028"/>
              <wp:lineTo x="167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0685" cy="40957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et-EE"/>
      </w:rPr>
      <w:t xml:space="preserve"> </w:t>
    </w:r>
  </w:p>
  <w:p w:rsidR="004027D8" w:rsidRDefault="004027D8">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D8" w:rsidRDefault="004027D8">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AB8" w:rsidRDefault="00F70AB8" w:rsidP="004027D8">
      <w:pPr>
        <w:spacing w:after="0" w:line="240" w:lineRule="auto"/>
      </w:pPr>
      <w:r>
        <w:separator/>
      </w:r>
    </w:p>
  </w:footnote>
  <w:footnote w:type="continuationSeparator" w:id="0">
    <w:p w:rsidR="00F70AB8" w:rsidRDefault="00F70AB8" w:rsidP="00402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D8" w:rsidRDefault="004027D8">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D8" w:rsidRDefault="004027D8">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D8" w:rsidRDefault="004027D8">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E0C47"/>
    <w:multiLevelType w:val="hybridMultilevel"/>
    <w:tmpl w:val="84A0910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11"/>
    <w:rsid w:val="0011538D"/>
    <w:rsid w:val="001278A8"/>
    <w:rsid w:val="00391549"/>
    <w:rsid w:val="004027D8"/>
    <w:rsid w:val="00470DB7"/>
    <w:rsid w:val="00530011"/>
    <w:rsid w:val="00651C8B"/>
    <w:rsid w:val="007422E7"/>
    <w:rsid w:val="00997E6E"/>
    <w:rsid w:val="00EA4BE3"/>
    <w:rsid w:val="00F70A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1E2ABC5-FC18-4F81-BFD9-B096909C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A4BE3"/>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A4BE3"/>
    <w:pPr>
      <w:ind w:left="720"/>
      <w:contextualSpacing/>
    </w:pPr>
  </w:style>
  <w:style w:type="table" w:styleId="Kontuurtabel">
    <w:name w:val="Table Grid"/>
    <w:basedOn w:val="Normaaltabel"/>
    <w:uiPriority w:val="39"/>
    <w:rsid w:val="00391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4027D8"/>
    <w:pPr>
      <w:tabs>
        <w:tab w:val="center" w:pos="4536"/>
        <w:tab w:val="right" w:pos="9072"/>
      </w:tabs>
      <w:spacing w:after="0" w:line="240" w:lineRule="auto"/>
    </w:pPr>
  </w:style>
  <w:style w:type="character" w:customStyle="1" w:styleId="PisMrk">
    <w:name w:val="Päis Märk"/>
    <w:basedOn w:val="Liguvaikefont"/>
    <w:link w:val="Pis"/>
    <w:uiPriority w:val="99"/>
    <w:rsid w:val="004027D8"/>
  </w:style>
  <w:style w:type="paragraph" w:styleId="Jalus">
    <w:name w:val="footer"/>
    <w:basedOn w:val="Normaallaad"/>
    <w:link w:val="JalusMrk"/>
    <w:uiPriority w:val="99"/>
    <w:unhideWhenUsed/>
    <w:rsid w:val="004027D8"/>
    <w:pPr>
      <w:tabs>
        <w:tab w:val="center" w:pos="4536"/>
        <w:tab w:val="right" w:pos="9072"/>
      </w:tabs>
      <w:spacing w:after="0" w:line="240" w:lineRule="auto"/>
    </w:pPr>
  </w:style>
  <w:style w:type="character" w:customStyle="1" w:styleId="JalusMrk">
    <w:name w:val="Jalus Märk"/>
    <w:basedOn w:val="Liguvaikefont"/>
    <w:link w:val="Jalus"/>
    <w:uiPriority w:val="99"/>
    <w:rsid w:val="004027D8"/>
  </w:style>
  <w:style w:type="paragraph" w:styleId="Jutumullitekst">
    <w:name w:val="Balloon Text"/>
    <w:basedOn w:val="Normaallaad"/>
    <w:link w:val="JutumullitekstMrk"/>
    <w:uiPriority w:val="99"/>
    <w:semiHidden/>
    <w:unhideWhenUsed/>
    <w:rsid w:val="0011538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115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1485">
      <w:bodyDiv w:val="1"/>
      <w:marLeft w:val="0"/>
      <w:marRight w:val="0"/>
      <w:marTop w:val="0"/>
      <w:marBottom w:val="0"/>
      <w:divBdr>
        <w:top w:val="none" w:sz="0" w:space="0" w:color="auto"/>
        <w:left w:val="none" w:sz="0" w:space="0" w:color="auto"/>
        <w:bottom w:val="none" w:sz="0" w:space="0" w:color="auto"/>
        <w:right w:val="none" w:sz="0" w:space="0" w:color="auto"/>
      </w:divBdr>
    </w:div>
    <w:div w:id="128595918">
      <w:bodyDiv w:val="1"/>
      <w:marLeft w:val="0"/>
      <w:marRight w:val="0"/>
      <w:marTop w:val="0"/>
      <w:marBottom w:val="0"/>
      <w:divBdr>
        <w:top w:val="none" w:sz="0" w:space="0" w:color="auto"/>
        <w:left w:val="none" w:sz="0" w:space="0" w:color="auto"/>
        <w:bottom w:val="none" w:sz="0" w:space="0" w:color="auto"/>
        <w:right w:val="none" w:sz="0" w:space="0" w:color="auto"/>
      </w:divBdr>
    </w:div>
    <w:div w:id="477385879">
      <w:bodyDiv w:val="1"/>
      <w:marLeft w:val="0"/>
      <w:marRight w:val="0"/>
      <w:marTop w:val="0"/>
      <w:marBottom w:val="0"/>
      <w:divBdr>
        <w:top w:val="none" w:sz="0" w:space="0" w:color="auto"/>
        <w:left w:val="none" w:sz="0" w:space="0" w:color="auto"/>
        <w:bottom w:val="none" w:sz="0" w:space="0" w:color="auto"/>
        <w:right w:val="none" w:sz="0" w:space="0" w:color="auto"/>
      </w:divBdr>
    </w:div>
    <w:div w:id="692923456">
      <w:bodyDiv w:val="1"/>
      <w:marLeft w:val="0"/>
      <w:marRight w:val="0"/>
      <w:marTop w:val="0"/>
      <w:marBottom w:val="0"/>
      <w:divBdr>
        <w:top w:val="none" w:sz="0" w:space="0" w:color="auto"/>
        <w:left w:val="none" w:sz="0" w:space="0" w:color="auto"/>
        <w:bottom w:val="none" w:sz="0" w:space="0" w:color="auto"/>
        <w:right w:val="none" w:sz="0" w:space="0" w:color="auto"/>
      </w:divBdr>
    </w:div>
    <w:div w:id="865022685">
      <w:bodyDiv w:val="1"/>
      <w:marLeft w:val="0"/>
      <w:marRight w:val="0"/>
      <w:marTop w:val="0"/>
      <w:marBottom w:val="0"/>
      <w:divBdr>
        <w:top w:val="none" w:sz="0" w:space="0" w:color="auto"/>
        <w:left w:val="none" w:sz="0" w:space="0" w:color="auto"/>
        <w:bottom w:val="none" w:sz="0" w:space="0" w:color="auto"/>
        <w:right w:val="none" w:sz="0" w:space="0" w:color="auto"/>
      </w:divBdr>
    </w:div>
    <w:div w:id="1349595891">
      <w:bodyDiv w:val="1"/>
      <w:marLeft w:val="0"/>
      <w:marRight w:val="0"/>
      <w:marTop w:val="0"/>
      <w:marBottom w:val="0"/>
      <w:divBdr>
        <w:top w:val="none" w:sz="0" w:space="0" w:color="auto"/>
        <w:left w:val="none" w:sz="0" w:space="0" w:color="auto"/>
        <w:bottom w:val="none" w:sz="0" w:space="0" w:color="auto"/>
        <w:right w:val="none" w:sz="0" w:space="0" w:color="auto"/>
      </w:divBdr>
    </w:div>
    <w:div w:id="1734160546">
      <w:bodyDiv w:val="1"/>
      <w:marLeft w:val="0"/>
      <w:marRight w:val="0"/>
      <w:marTop w:val="0"/>
      <w:marBottom w:val="0"/>
      <w:divBdr>
        <w:top w:val="none" w:sz="0" w:space="0" w:color="auto"/>
        <w:left w:val="none" w:sz="0" w:space="0" w:color="auto"/>
        <w:bottom w:val="none" w:sz="0" w:space="0" w:color="auto"/>
        <w:right w:val="none" w:sz="0" w:space="0" w:color="auto"/>
      </w:divBdr>
    </w:div>
    <w:div w:id="1914075591">
      <w:bodyDiv w:val="1"/>
      <w:marLeft w:val="0"/>
      <w:marRight w:val="0"/>
      <w:marTop w:val="0"/>
      <w:marBottom w:val="0"/>
      <w:divBdr>
        <w:top w:val="none" w:sz="0" w:space="0" w:color="auto"/>
        <w:left w:val="none" w:sz="0" w:space="0" w:color="auto"/>
        <w:bottom w:val="none" w:sz="0" w:space="0" w:color="auto"/>
        <w:right w:val="none" w:sz="0" w:space="0" w:color="auto"/>
      </w:divBdr>
    </w:div>
    <w:div w:id="1974747776">
      <w:bodyDiv w:val="1"/>
      <w:marLeft w:val="0"/>
      <w:marRight w:val="0"/>
      <w:marTop w:val="0"/>
      <w:marBottom w:val="0"/>
      <w:divBdr>
        <w:top w:val="none" w:sz="0" w:space="0" w:color="auto"/>
        <w:left w:val="none" w:sz="0" w:space="0" w:color="auto"/>
        <w:bottom w:val="none" w:sz="0" w:space="0" w:color="auto"/>
        <w:right w:val="none" w:sz="0" w:space="0" w:color="auto"/>
      </w:divBdr>
    </w:div>
    <w:div w:id="207442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i_t__leh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Lahustunud</a:t>
            </a:r>
            <a:r>
              <a:rPr lang="et-EE" baseline="0"/>
              <a:t> hapniku hulk</a:t>
            </a:r>
            <a:endParaRPr lang="et-EE"/>
          </a:p>
        </c:rich>
      </c:tx>
      <c:layout/>
      <c:overlay val="0"/>
      <c:spPr>
        <a:noFill/>
        <a:ln>
          <a:noFill/>
        </a:ln>
        <a:effectLst/>
      </c:spPr>
    </c:title>
    <c:autoTitleDeleted val="0"/>
    <c:plotArea>
      <c:layout/>
      <c:lineChart>
        <c:grouping val="standard"/>
        <c:varyColors val="0"/>
        <c:ser>
          <c:idx val="0"/>
          <c:order val="0"/>
          <c:tx>
            <c:strRef>
              <c:f>Sheet1!$B$1</c:f>
              <c:strCache>
                <c:ptCount val="1"/>
                <c:pt idx="0">
                  <c:v>Tops nr.1</c:v>
                </c:pt>
              </c:strCache>
            </c:strRef>
          </c:tx>
          <c:spPr>
            <a:ln w="28575" cap="rnd">
              <a:noFill/>
              <a:round/>
            </a:ln>
            <a:effectLst/>
          </c:spPr>
          <c:marker>
            <c:symbol val="none"/>
          </c:marker>
          <c:cat>
            <c:strRef>
              <c:f>Sheet1!$A$2:$A$8</c:f>
              <c:strCache>
                <c:ptCount val="7"/>
                <c:pt idx="0">
                  <c:v>Start</c:v>
                </c:pt>
                <c:pt idx="1">
                  <c:v>10min</c:v>
                </c:pt>
                <c:pt idx="2">
                  <c:v>20min</c:v>
                </c:pt>
                <c:pt idx="3">
                  <c:v>30min</c:v>
                </c:pt>
                <c:pt idx="4">
                  <c:v>40min</c:v>
                </c:pt>
                <c:pt idx="5">
                  <c:v>50min</c:v>
                </c:pt>
                <c:pt idx="6">
                  <c:v>60min</c:v>
                </c:pt>
              </c:strCache>
            </c:strRef>
          </c:cat>
          <c:val>
            <c:numRef>
              <c:f>Sheet1!$B$2:$B$8</c:f>
              <c:numCache>
                <c:formatCode>General</c:formatCode>
                <c:ptCount val="7"/>
                <c:pt idx="0">
                  <c:v>0.2</c:v>
                </c:pt>
                <c:pt idx="1">
                  <c:v>0.8</c:v>
                </c:pt>
                <c:pt idx="2">
                  <c:v>1.4</c:v>
                </c:pt>
                <c:pt idx="3">
                  <c:v>2.1</c:v>
                </c:pt>
                <c:pt idx="4">
                  <c:v>2.9</c:v>
                </c:pt>
                <c:pt idx="5">
                  <c:v>3.6</c:v>
                </c:pt>
                <c:pt idx="6">
                  <c:v>4.5</c:v>
                </c:pt>
              </c:numCache>
            </c:numRef>
          </c:val>
          <c:smooth val="0"/>
        </c:ser>
        <c:ser>
          <c:idx val="1"/>
          <c:order val="1"/>
          <c:tx>
            <c:strRef>
              <c:f>Sheet1!$C$1</c:f>
              <c:strCache>
                <c:ptCount val="1"/>
                <c:pt idx="0">
                  <c:v>Tops nr. 2</c:v>
                </c:pt>
              </c:strCache>
            </c:strRef>
          </c:tx>
          <c:spPr>
            <a:ln w="28575" cap="rnd">
              <a:noFill/>
              <a:round/>
            </a:ln>
            <a:effectLst/>
          </c:spPr>
          <c:marker>
            <c:symbol val="none"/>
          </c:marker>
          <c:cat>
            <c:strRef>
              <c:f>Sheet1!$A$2:$A$8</c:f>
              <c:strCache>
                <c:ptCount val="7"/>
                <c:pt idx="0">
                  <c:v>Start</c:v>
                </c:pt>
                <c:pt idx="1">
                  <c:v>10min</c:v>
                </c:pt>
                <c:pt idx="2">
                  <c:v>20min</c:v>
                </c:pt>
                <c:pt idx="3">
                  <c:v>30min</c:v>
                </c:pt>
                <c:pt idx="4">
                  <c:v>40min</c:v>
                </c:pt>
                <c:pt idx="5">
                  <c:v>50min</c:v>
                </c:pt>
                <c:pt idx="6">
                  <c:v>60min</c:v>
                </c:pt>
              </c:strCache>
            </c:strRef>
          </c:cat>
          <c:val>
            <c:numRef>
              <c:f>Sheet1!$C$2:$C$8</c:f>
              <c:numCache>
                <c:formatCode>General</c:formatCode>
                <c:ptCount val="7"/>
                <c:pt idx="0">
                  <c:v>0.2</c:v>
                </c:pt>
                <c:pt idx="1">
                  <c:v>0.7</c:v>
                </c:pt>
                <c:pt idx="2">
                  <c:v>1.2</c:v>
                </c:pt>
                <c:pt idx="3">
                  <c:v>1.8</c:v>
                </c:pt>
                <c:pt idx="4">
                  <c:v>2.5</c:v>
                </c:pt>
                <c:pt idx="5">
                  <c:v>3.3</c:v>
                </c:pt>
                <c:pt idx="6">
                  <c:v>4</c:v>
                </c:pt>
              </c:numCache>
            </c:numRef>
          </c:val>
          <c:smooth val="0"/>
        </c:ser>
        <c:ser>
          <c:idx val="2"/>
          <c:order val="2"/>
          <c:tx>
            <c:strRef>
              <c:f>Sheet1!$D$1</c:f>
              <c:strCache>
                <c:ptCount val="1"/>
                <c:pt idx="0">
                  <c:v>Topsn nr. 3</c:v>
                </c:pt>
              </c:strCache>
            </c:strRef>
          </c:tx>
          <c:spPr>
            <a:ln w="28575" cap="rnd">
              <a:noFill/>
              <a:round/>
            </a:ln>
            <a:effectLst/>
          </c:spPr>
          <c:marker>
            <c:symbol val="none"/>
          </c:marker>
          <c:cat>
            <c:strRef>
              <c:f>Sheet1!$A$2:$A$8</c:f>
              <c:strCache>
                <c:ptCount val="7"/>
                <c:pt idx="0">
                  <c:v>Start</c:v>
                </c:pt>
                <c:pt idx="1">
                  <c:v>10min</c:v>
                </c:pt>
                <c:pt idx="2">
                  <c:v>20min</c:v>
                </c:pt>
                <c:pt idx="3">
                  <c:v>30min</c:v>
                </c:pt>
                <c:pt idx="4">
                  <c:v>40min</c:v>
                </c:pt>
                <c:pt idx="5">
                  <c:v>50min</c:v>
                </c:pt>
                <c:pt idx="6">
                  <c:v>60min</c:v>
                </c:pt>
              </c:strCache>
            </c:strRef>
          </c:cat>
          <c:val>
            <c:numRef>
              <c:f>Sheet1!$D$2:$D$8</c:f>
              <c:numCache>
                <c:formatCode>General</c:formatCode>
                <c:ptCount val="7"/>
                <c:pt idx="0">
                  <c:v>0.2</c:v>
                </c:pt>
                <c:pt idx="1">
                  <c:v>0.6</c:v>
                </c:pt>
                <c:pt idx="2">
                  <c:v>1</c:v>
                </c:pt>
                <c:pt idx="3">
                  <c:v>1.5</c:v>
                </c:pt>
                <c:pt idx="4">
                  <c:v>2.1</c:v>
                </c:pt>
                <c:pt idx="5">
                  <c:v>2.9</c:v>
                </c:pt>
                <c:pt idx="6">
                  <c:v>3.5</c:v>
                </c:pt>
              </c:numCache>
            </c:numRef>
          </c:val>
          <c:smooth val="0"/>
        </c:ser>
        <c:ser>
          <c:idx val="3"/>
          <c:order val="3"/>
          <c:tx>
            <c:strRef>
              <c:f>Sheet1!$E$1</c:f>
              <c:strCache>
                <c:ptCount val="1"/>
                <c:pt idx="0">
                  <c:v>Tops nr. 4</c:v>
                </c:pt>
              </c:strCache>
            </c:strRef>
          </c:tx>
          <c:spPr>
            <a:ln w="28575" cap="rnd">
              <a:noFill/>
              <a:round/>
            </a:ln>
            <a:effectLst/>
          </c:spPr>
          <c:marker>
            <c:symbol val="none"/>
          </c:marker>
          <c:cat>
            <c:strRef>
              <c:f>Sheet1!$A$2:$A$8</c:f>
              <c:strCache>
                <c:ptCount val="7"/>
                <c:pt idx="0">
                  <c:v>Start</c:v>
                </c:pt>
                <c:pt idx="1">
                  <c:v>10min</c:v>
                </c:pt>
                <c:pt idx="2">
                  <c:v>20min</c:v>
                </c:pt>
                <c:pt idx="3">
                  <c:v>30min</c:v>
                </c:pt>
                <c:pt idx="4">
                  <c:v>40min</c:v>
                </c:pt>
                <c:pt idx="5">
                  <c:v>50min</c:v>
                </c:pt>
                <c:pt idx="6">
                  <c:v>60min</c:v>
                </c:pt>
              </c:strCache>
            </c:strRef>
          </c:cat>
          <c:val>
            <c:numRef>
              <c:f>Sheet1!$E$2:$E$8</c:f>
              <c:numCache>
                <c:formatCode>General</c:formatCode>
                <c:ptCount val="7"/>
                <c:pt idx="0">
                  <c:v>0.2</c:v>
                </c:pt>
                <c:pt idx="1">
                  <c:v>0.4</c:v>
                </c:pt>
                <c:pt idx="2">
                  <c:v>0.7</c:v>
                </c:pt>
                <c:pt idx="3">
                  <c:v>1</c:v>
                </c:pt>
                <c:pt idx="4">
                  <c:v>1.4</c:v>
                </c:pt>
                <c:pt idx="5">
                  <c:v>1.8</c:v>
                </c:pt>
                <c:pt idx="6">
                  <c:v>2.2000000000000002</c:v>
                </c:pt>
              </c:numCache>
            </c:numRef>
          </c:val>
          <c:smooth val="0"/>
        </c:ser>
        <c:ser>
          <c:idx val="4"/>
          <c:order val="4"/>
          <c:tx>
            <c:strRef>
              <c:f>Sheet1!$F$1</c:f>
              <c:strCache>
                <c:ptCount val="1"/>
                <c:pt idx="0">
                  <c:v>Tops nr. 5</c:v>
                </c:pt>
              </c:strCache>
            </c:strRef>
          </c:tx>
          <c:spPr>
            <a:ln w="28575" cap="rnd">
              <a:noFill/>
              <a:round/>
            </a:ln>
            <a:effectLst/>
          </c:spPr>
          <c:marker>
            <c:symbol val="none"/>
          </c:marker>
          <c:cat>
            <c:strRef>
              <c:f>Sheet1!$A$2:$A$8</c:f>
              <c:strCache>
                <c:ptCount val="7"/>
                <c:pt idx="0">
                  <c:v>Start</c:v>
                </c:pt>
                <c:pt idx="1">
                  <c:v>10min</c:v>
                </c:pt>
                <c:pt idx="2">
                  <c:v>20min</c:v>
                </c:pt>
                <c:pt idx="3">
                  <c:v>30min</c:v>
                </c:pt>
                <c:pt idx="4">
                  <c:v>40min</c:v>
                </c:pt>
                <c:pt idx="5">
                  <c:v>50min</c:v>
                </c:pt>
                <c:pt idx="6">
                  <c:v>60min</c:v>
                </c:pt>
              </c:strCache>
            </c:strRef>
          </c:cat>
          <c:val>
            <c:numRef>
              <c:f>Sheet1!$F$2:$F$8</c:f>
              <c:numCache>
                <c:formatCode>General</c:formatCode>
                <c:ptCount val="7"/>
                <c:pt idx="0">
                  <c:v>0.2</c:v>
                </c:pt>
                <c:pt idx="1">
                  <c:v>0.3</c:v>
                </c:pt>
                <c:pt idx="2">
                  <c:v>0.5</c:v>
                </c:pt>
                <c:pt idx="3">
                  <c:v>0.7</c:v>
                </c:pt>
                <c:pt idx="4">
                  <c:v>0.9</c:v>
                </c:pt>
                <c:pt idx="5">
                  <c:v>1.1000000000000001</c:v>
                </c:pt>
                <c:pt idx="6">
                  <c:v>1.4</c:v>
                </c:pt>
              </c:numCache>
            </c:numRef>
          </c:val>
          <c:smooth val="0"/>
        </c:ser>
        <c:dLbls>
          <c:showLegendKey val="0"/>
          <c:showVal val="0"/>
          <c:showCatName val="0"/>
          <c:showSerName val="0"/>
          <c:showPercent val="0"/>
          <c:showBubbleSize val="0"/>
        </c:dLbls>
        <c:smooth val="0"/>
        <c:axId val="-1320511008"/>
        <c:axId val="-1320510464"/>
      </c:lineChart>
      <c:catAx>
        <c:axId val="-132051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320510464"/>
        <c:crosses val="autoZero"/>
        <c:auto val="1"/>
        <c:lblAlgn val="ctr"/>
        <c:lblOffset val="100"/>
        <c:noMultiLvlLbl val="0"/>
      </c:catAx>
      <c:valAx>
        <c:axId val="-132051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320511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3602</Characters>
  <Application>Microsoft Office Word</Application>
  <DocSecurity>0</DocSecurity>
  <Lines>30</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Maidre</dc:creator>
  <cp:keywords/>
  <dc:description/>
  <cp:lastModifiedBy>Mari Kala</cp:lastModifiedBy>
  <cp:revision>2</cp:revision>
  <dcterms:created xsi:type="dcterms:W3CDTF">2020-10-26T13:17:00Z</dcterms:created>
  <dcterms:modified xsi:type="dcterms:W3CDTF">2020-10-26T13:17:00Z</dcterms:modified>
</cp:coreProperties>
</file>