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 wp14:anchorId="4B769682" wp14:editId="1F78D22B">
            <wp:extent cx="1038225" cy="581025"/>
            <wp:effectExtent l="0" t="0" r="9525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45" w:rsidRDefault="00A35356" w:rsidP="00415C45">
      <w:pPr>
        <w:rPr>
          <w:b/>
          <w:sz w:val="32"/>
          <w:szCs w:val="32"/>
        </w:rPr>
      </w:pPr>
      <w:r>
        <w:rPr>
          <w:b/>
          <w:sz w:val="32"/>
          <w:szCs w:val="32"/>
        </w:rPr>
        <w:t>450</w:t>
      </w:r>
      <w:r w:rsidR="002F607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miljoni aasta vanune Hiiumaa</w:t>
      </w:r>
    </w:p>
    <w:p w:rsidR="00A35356" w:rsidRDefault="00A35356" w:rsidP="00415C45">
      <w:pPr>
        <w:rPr>
          <w:b/>
          <w:sz w:val="32"/>
          <w:szCs w:val="32"/>
        </w:rPr>
      </w:pPr>
      <w:r>
        <w:rPr>
          <w:b/>
          <w:sz w:val="32"/>
          <w:szCs w:val="32"/>
        </w:rPr>
        <w:t>Kärdla meteoriidikraater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t>Lühitutvustus</w:t>
      </w:r>
    </w:p>
    <w:p w:rsidR="008E663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Õppeprogrammi käigus õpitakse </w:t>
      </w:r>
      <w:r w:rsidR="008E6635">
        <w:rPr>
          <w:sz w:val="24"/>
          <w:szCs w:val="24"/>
        </w:rPr>
        <w:t>planeedi Maa geoloogilist minevikku seotuna meteoriidikraatrite tekkega meie planeedil. Põhitähelepanu on hästi uuritud Kärdla kraatril. Programmi käigus tutvutakse kraatri avastuslooga, uurimise ja puurimistega. Tutvutakse erinevate stendidega, õpilased töötavad valdavalt isese</w:t>
      </w:r>
      <w:r w:rsidR="002F6074">
        <w:rPr>
          <w:sz w:val="24"/>
          <w:szCs w:val="24"/>
        </w:rPr>
        <w:t>isvalt,</w:t>
      </w:r>
      <w:r w:rsidR="008E6635">
        <w:rPr>
          <w:sz w:val="24"/>
          <w:szCs w:val="24"/>
        </w:rPr>
        <w:t xml:space="preserve"> püüdes leida vastuseid Kärdla meteoriidikraatri põnevast loost. Programm toimub vana</w:t>
      </w:r>
      <w:r w:rsidR="00B743CD">
        <w:rPr>
          <w:sz w:val="24"/>
          <w:szCs w:val="24"/>
        </w:rPr>
        <w:t>s</w:t>
      </w:r>
      <w:r w:rsidR="008E6635">
        <w:rPr>
          <w:sz w:val="24"/>
          <w:szCs w:val="24"/>
        </w:rPr>
        <w:t xml:space="preserve"> Paluküla paekarjääris</w:t>
      </w:r>
      <w:r w:rsidR="00B743CD">
        <w:rPr>
          <w:sz w:val="24"/>
          <w:szCs w:val="24"/>
        </w:rPr>
        <w:t>,</w:t>
      </w:r>
      <w:r w:rsidR="008E6635">
        <w:rPr>
          <w:sz w:val="24"/>
          <w:szCs w:val="24"/>
        </w:rPr>
        <w:t xml:space="preserve"> tüüpilisel ja väga huvitava taimestikuga looalal</w:t>
      </w:r>
      <w:r w:rsidR="00CF1690">
        <w:rPr>
          <w:sz w:val="24"/>
          <w:szCs w:val="24"/>
        </w:rPr>
        <w:t xml:space="preserve"> (lookuusik)</w:t>
      </w:r>
      <w:r w:rsidR="00B743CD">
        <w:rPr>
          <w:sz w:val="24"/>
          <w:szCs w:val="24"/>
        </w:rPr>
        <w:t xml:space="preserve"> õpitakse lisaväärtusena ka taimede liigilist koosseisu.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Lapsed vanuses II ja III kooliaste.  Soovitav grupi suurus kuni 20 õpilast. 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415C45" w:rsidRPr="008E6635" w:rsidRDefault="004F30D8" w:rsidP="008E6635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Orienteeruvalt 90</w:t>
      </w:r>
      <w:r w:rsidR="00CD741D">
        <w:rPr>
          <w:sz w:val="24"/>
          <w:szCs w:val="24"/>
        </w:rPr>
        <w:t xml:space="preserve"> minutit. </w:t>
      </w:r>
      <w:r w:rsidR="008E6635" w:rsidRPr="008E6635">
        <w:rPr>
          <w:sz w:val="24"/>
          <w:szCs w:val="24"/>
        </w:rPr>
        <w:t xml:space="preserve"> Aprillist oktoobrini.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B743CD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Õppeprogramm </w:t>
      </w:r>
      <w:r w:rsidR="00B743CD">
        <w:rPr>
          <w:sz w:val="24"/>
          <w:szCs w:val="24"/>
        </w:rPr>
        <w:t>toimub Palukülas Kärdla meteoriidikraatri mudelväljakul</w:t>
      </w:r>
      <w:r w:rsidR="002F6074">
        <w:rPr>
          <w:sz w:val="24"/>
          <w:szCs w:val="24"/>
        </w:rPr>
        <w:t>.</w:t>
      </w:r>
    </w:p>
    <w:p w:rsidR="002F6074" w:rsidRDefault="002F6074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Kevadel, sügisel </w:t>
      </w:r>
      <w:r w:rsidR="00415C45">
        <w:rPr>
          <w:sz w:val="24"/>
          <w:szCs w:val="24"/>
        </w:rPr>
        <w:t xml:space="preserve"> on vajalik soojem riietus ja jalanõud õues liikumiseks. Programmi vältel einepausi ei ole.</w:t>
      </w:r>
    </w:p>
    <w:p w:rsidR="00415C45" w:rsidRDefault="00B743CD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 Mudelväljak asub maanteest 400 m kaugusel. Olemas on parkla sõiduautodele ja bussidele. Võimalused tegutsemiseks on ka erivajadustega lastel.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B743CD" w:rsidRPr="00B743CD" w:rsidRDefault="00B743CD" w:rsidP="00415C45">
      <w:pPr>
        <w:rPr>
          <w:sz w:val="24"/>
          <w:szCs w:val="24"/>
        </w:rPr>
      </w:pPr>
      <w:r w:rsidRPr="00B743CD">
        <w:rPr>
          <w:sz w:val="24"/>
          <w:szCs w:val="24"/>
        </w:rPr>
        <w:t>Kärdla kraatri mudelväljaku ekspositsioon, luubid, töölehed, määrajad, h</w:t>
      </w:r>
      <w:r w:rsidR="008B0E5E">
        <w:rPr>
          <w:sz w:val="24"/>
          <w:szCs w:val="24"/>
        </w:rPr>
        <w:t>arilikud pliiatsid, lipikud taimedele.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415C45" w:rsidRPr="009B1892" w:rsidRDefault="009B1892" w:rsidP="00415C45">
      <w:pPr>
        <w:rPr>
          <w:sz w:val="24"/>
          <w:szCs w:val="24"/>
        </w:rPr>
      </w:pPr>
      <w:r w:rsidRPr="009B1892">
        <w:rPr>
          <w:sz w:val="24"/>
          <w:szCs w:val="24"/>
        </w:rPr>
        <w:t>Õppida planeedi Maa geoloogilist minevikku, seostades</w:t>
      </w:r>
      <w:r>
        <w:rPr>
          <w:sz w:val="24"/>
          <w:szCs w:val="24"/>
        </w:rPr>
        <w:t xml:space="preserve"> antud </w:t>
      </w:r>
      <w:r w:rsidRPr="009B1892">
        <w:rPr>
          <w:sz w:val="24"/>
          <w:szCs w:val="24"/>
        </w:rPr>
        <w:t xml:space="preserve"> teema meteoriitide langemiseg</w:t>
      </w:r>
      <w:r>
        <w:rPr>
          <w:sz w:val="24"/>
          <w:szCs w:val="24"/>
        </w:rPr>
        <w:t>a</w:t>
      </w:r>
      <w:r w:rsidRPr="009B1892">
        <w:rPr>
          <w:sz w:val="24"/>
          <w:szCs w:val="24"/>
        </w:rPr>
        <w:t xml:space="preserve"> maale. Saada teada kuidas avastati ja on uuritud Kärdla meteoriidikraatri tekkimist. </w:t>
      </w:r>
      <w:r>
        <w:rPr>
          <w:sz w:val="24"/>
          <w:szCs w:val="24"/>
        </w:rPr>
        <w:t>Harjutada rühmatööd ja oma  teema esitlust. Kinnistada taimede määramise oskust.</w:t>
      </w:r>
    </w:p>
    <w:p w:rsidR="002F6074" w:rsidRDefault="002F6074" w:rsidP="00415C45">
      <w:pPr>
        <w:rPr>
          <w:sz w:val="24"/>
          <w:szCs w:val="24"/>
          <w:u w:val="single"/>
        </w:rPr>
      </w:pPr>
    </w:p>
    <w:p w:rsidR="002F6074" w:rsidRDefault="002F6074" w:rsidP="00415C45">
      <w:pPr>
        <w:rPr>
          <w:sz w:val="24"/>
          <w:szCs w:val="24"/>
          <w:u w:val="single"/>
        </w:rPr>
      </w:pPr>
    </w:p>
    <w:p w:rsidR="002F6074" w:rsidRDefault="002F6074" w:rsidP="00415C45">
      <w:pPr>
        <w:rPr>
          <w:sz w:val="24"/>
          <w:szCs w:val="24"/>
          <w:u w:val="single"/>
        </w:rPr>
      </w:pP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Seos riikliku õppekavaga.</w:t>
      </w:r>
    </w:p>
    <w:p w:rsidR="009B1892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 riikliku õppekava II, III kooliastmele  loodusõpetuse, geograafia, bioloogia teemadega  ning põhineb uurimuslikul õppel vaatlust</w:t>
      </w:r>
      <w:r w:rsidR="009B1892">
        <w:rPr>
          <w:sz w:val="24"/>
          <w:szCs w:val="24"/>
        </w:rPr>
        <w:t>e, määramiste  ja mängude kaudu.</w:t>
      </w:r>
    </w:p>
    <w:p w:rsidR="009B1892" w:rsidRDefault="009B1892" w:rsidP="00415C45">
      <w:pPr>
        <w:rPr>
          <w:sz w:val="24"/>
          <w:szCs w:val="24"/>
        </w:rPr>
      </w:pPr>
    </w:p>
    <w:p w:rsidR="00415C45" w:rsidRPr="009B1892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t>Seos keskkonnateadlikkuse ja säästva arengu teemadega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Õppeprogrammi kestel käsitletakse keskkonnaprobleeme maavarade kasutamisel ja maastikuhoiul. Arendatakse säästvat suhtumist ümbritsevasse elukeskkonda. Õpilane saab aru, et on loodusvarade tarbija ja peab oma tegevustes toimima keskkonda säästvalt. </w:t>
      </w:r>
    </w:p>
    <w:p w:rsidR="009B1892" w:rsidRDefault="009B1892" w:rsidP="00415C45">
      <w:pPr>
        <w:rPr>
          <w:sz w:val="24"/>
          <w:szCs w:val="24"/>
        </w:rPr>
      </w:pPr>
      <w:r>
        <w:rPr>
          <w:sz w:val="24"/>
          <w:szCs w:val="24"/>
        </w:rPr>
        <w:t>Kärdla mudelväljak asub külamaastikul, mis eeldab tegevuste käigus külaelanikega arvestamist.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415C45" w:rsidRDefault="00415C45" w:rsidP="00CD741D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CD741D">
        <w:rPr>
          <w:sz w:val="24"/>
          <w:szCs w:val="24"/>
        </w:rPr>
        <w:t>Õppeprogramm algab kõigile Hiiumaa Kivimite õppehoones.</w:t>
      </w:r>
      <w:r w:rsidR="00CD741D">
        <w:rPr>
          <w:sz w:val="24"/>
          <w:szCs w:val="24"/>
        </w:rPr>
        <w:t xml:space="preserve"> Tutvutakse Lühidalt Kärdla meteoriidikraatri tekkelooga ja Hiiumaa geoloogilise minevikuga, 10 minutit.</w:t>
      </w:r>
    </w:p>
    <w:p w:rsidR="00CD741D" w:rsidRPr="00CD741D" w:rsidRDefault="00CD741D" w:rsidP="00CD741D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Liikumine Paluküla Kärdla meteoriidikraatri mudelväljakule. Bussiga 5 minutit, jalgratastega 15 minutit.</w:t>
      </w:r>
    </w:p>
    <w:p w:rsidR="009B1892" w:rsidRDefault="00415C45" w:rsidP="00385F48">
      <w:pPr>
        <w:pStyle w:val="Loendilik"/>
        <w:numPr>
          <w:ilvl w:val="0"/>
          <w:numId w:val="2"/>
        </w:numPr>
        <w:spacing w:line="254" w:lineRule="auto"/>
        <w:rPr>
          <w:sz w:val="24"/>
          <w:szCs w:val="24"/>
        </w:rPr>
      </w:pPr>
      <w:r w:rsidRPr="009B1892">
        <w:rPr>
          <w:sz w:val="24"/>
          <w:szCs w:val="24"/>
        </w:rPr>
        <w:t>Sissejuhatus, ekspositsiooni</w:t>
      </w:r>
      <w:r w:rsidR="009B1892">
        <w:rPr>
          <w:sz w:val="24"/>
          <w:szCs w:val="24"/>
        </w:rPr>
        <w:t xml:space="preserve"> ja maa- ala lühitutvustus. Selgitatakse liikumise ja töötamise reegl</w:t>
      </w:r>
      <w:r w:rsidR="00455D5A">
        <w:rPr>
          <w:sz w:val="24"/>
          <w:szCs w:val="24"/>
        </w:rPr>
        <w:t>e</w:t>
      </w:r>
      <w:r w:rsidR="009B1892">
        <w:rPr>
          <w:sz w:val="24"/>
          <w:szCs w:val="24"/>
        </w:rPr>
        <w:t>id, 10 minutit</w:t>
      </w:r>
      <w:r w:rsidR="00CD741D">
        <w:rPr>
          <w:sz w:val="24"/>
          <w:szCs w:val="24"/>
        </w:rPr>
        <w:t>.</w:t>
      </w:r>
    </w:p>
    <w:p w:rsidR="00415C45" w:rsidRDefault="00415C45" w:rsidP="00B1547E">
      <w:pPr>
        <w:pStyle w:val="Loendilik"/>
        <w:numPr>
          <w:ilvl w:val="0"/>
          <w:numId w:val="2"/>
        </w:numPr>
        <w:spacing w:line="254" w:lineRule="auto"/>
        <w:rPr>
          <w:sz w:val="24"/>
          <w:szCs w:val="24"/>
        </w:rPr>
      </w:pPr>
      <w:r w:rsidRPr="009B1892">
        <w:rPr>
          <w:sz w:val="24"/>
          <w:szCs w:val="24"/>
        </w:rPr>
        <w:t>Algab iseseisev töö:</w:t>
      </w:r>
      <w:r w:rsidR="008B0E5E">
        <w:rPr>
          <w:sz w:val="24"/>
          <w:szCs w:val="24"/>
        </w:rPr>
        <w:t xml:space="preserve">      45 minutit</w:t>
      </w:r>
    </w:p>
    <w:p w:rsidR="00B1547E" w:rsidRDefault="00B1547E" w:rsidP="00B1547E">
      <w:pPr>
        <w:pStyle w:val="Loendilik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Õpilased jagatakse kuude  rühma. </w:t>
      </w:r>
    </w:p>
    <w:p w:rsidR="00B1547E" w:rsidRDefault="00B1547E" w:rsidP="00B1547E">
      <w:pPr>
        <w:pStyle w:val="Loendilik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Iga rühm saab kaks ülesannet: </w:t>
      </w:r>
    </w:p>
    <w:p w:rsidR="00B1547E" w:rsidRPr="00CD741D" w:rsidRDefault="00B1547E" w:rsidP="00B1547E">
      <w:pPr>
        <w:pStyle w:val="Loendilik"/>
        <w:spacing w:line="254" w:lineRule="auto"/>
        <w:rPr>
          <w:b/>
          <w:sz w:val="24"/>
          <w:szCs w:val="24"/>
        </w:rPr>
      </w:pPr>
      <w:r w:rsidRPr="00CD741D">
        <w:rPr>
          <w:b/>
          <w:sz w:val="24"/>
          <w:szCs w:val="24"/>
        </w:rPr>
        <w:t>Ülesanne Kärdla meteoriidikraatri teemal:</w:t>
      </w:r>
    </w:p>
    <w:p w:rsidR="00B1547E" w:rsidRDefault="00B1547E" w:rsidP="00B1547E">
      <w:pPr>
        <w:pStyle w:val="Loendilik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Õpilased uurivad suurt stendi kraatriväljal, stendi vanas paekarjääris, leiavad vastuseid küsimustele, otsivad fossiile kaldus paeseinast, proovivad neid määrata, analüüsivad tulemusi, valmistuvad kaaslastele oma tööd tutvustama</w:t>
      </w:r>
    </w:p>
    <w:p w:rsidR="00B1547E" w:rsidRPr="00CD741D" w:rsidRDefault="00B1547E" w:rsidP="00B1547E">
      <w:pPr>
        <w:pStyle w:val="Loendilik"/>
        <w:spacing w:line="254" w:lineRule="auto"/>
        <w:rPr>
          <w:b/>
          <w:sz w:val="24"/>
          <w:szCs w:val="24"/>
        </w:rPr>
      </w:pPr>
      <w:r w:rsidRPr="00CD741D">
        <w:rPr>
          <w:b/>
          <w:sz w:val="24"/>
          <w:szCs w:val="24"/>
        </w:rPr>
        <w:t>Ülesanne taimestiku teemal:</w:t>
      </w:r>
    </w:p>
    <w:p w:rsidR="00B1547E" w:rsidRDefault="00B1547E" w:rsidP="00B1547E">
      <w:pPr>
        <w:pStyle w:val="Loendilik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Iga rühm saab oma taimeruudu, millelt loeb kokku erinevad liigid, nende sageduse ja kasutades </w:t>
      </w:r>
      <w:proofErr w:type="spellStart"/>
      <w:r>
        <w:rPr>
          <w:sz w:val="24"/>
          <w:szCs w:val="24"/>
        </w:rPr>
        <w:t>määrajat</w:t>
      </w:r>
      <w:proofErr w:type="spellEnd"/>
      <w:r>
        <w:rPr>
          <w:sz w:val="24"/>
          <w:szCs w:val="24"/>
        </w:rPr>
        <w:t xml:space="preserve"> määrab võimalikult palju liike.</w:t>
      </w:r>
      <w:r w:rsidR="008B0E5E">
        <w:rPr>
          <w:sz w:val="24"/>
          <w:szCs w:val="24"/>
        </w:rPr>
        <w:t xml:space="preserve"> Määratud taimede juurde asetatakse lipik, kuhu lapsed on kirjutanud taime nime.</w:t>
      </w:r>
      <w:r w:rsidR="006F6726">
        <w:rPr>
          <w:sz w:val="24"/>
          <w:szCs w:val="24"/>
        </w:rPr>
        <w:t xml:space="preserve"> Programmi juhendaja suunab ja aitab taimi määrata.</w:t>
      </w:r>
    </w:p>
    <w:p w:rsidR="008B0E5E" w:rsidRDefault="008B0E5E" w:rsidP="008B0E5E">
      <w:pPr>
        <w:pStyle w:val="Loendilik"/>
        <w:numPr>
          <w:ilvl w:val="0"/>
          <w:numId w:val="2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Esitlused:</w:t>
      </w:r>
    </w:p>
    <w:p w:rsidR="008B0E5E" w:rsidRPr="009B1892" w:rsidRDefault="008B0E5E" w:rsidP="008B0E5E">
      <w:pPr>
        <w:pStyle w:val="Loendilik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Alguses kuulatatakse vaadatakse vastused kraatri teemadel, seejärel liigutakse koos ja vaadatakse üle taimeruudud. Juhendaja aitab määrata lastele tundmatud taimed.</w:t>
      </w:r>
    </w:p>
    <w:p w:rsidR="00415C45" w:rsidRDefault="00415C45" w:rsidP="00415C45">
      <w:pPr>
        <w:pStyle w:val="Loendilik"/>
        <w:rPr>
          <w:sz w:val="24"/>
          <w:szCs w:val="24"/>
        </w:rPr>
      </w:pPr>
    </w:p>
    <w:p w:rsidR="00415C45" w:rsidRDefault="00415C45" w:rsidP="00415C45">
      <w:pPr>
        <w:pStyle w:val="Loendilik"/>
        <w:numPr>
          <w:ilvl w:val="0"/>
          <w:numId w:val="2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Kokkuvõte õpitust. Õpilane saab kaasa täidetud töölehed</w:t>
      </w:r>
      <w:r w:rsidR="006F6726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 5 minutit.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rühmade moodustamise juures, töökorra tagamisel ja juhendajaga suhtlemisel. Õpilastega kaasas olev õpetaja vastutab, et lastel oleks  sobiv riietus ja nad oleksid  teadlikud õppeprogrammi </w:t>
      </w:r>
      <w:r>
        <w:rPr>
          <w:sz w:val="24"/>
          <w:szCs w:val="24"/>
        </w:rPr>
        <w:lastRenderedPageBreak/>
        <w:t>teemast. Progr</w:t>
      </w:r>
      <w:r w:rsidR="002F6074">
        <w:rPr>
          <w:sz w:val="24"/>
          <w:szCs w:val="24"/>
        </w:rPr>
        <w:t xml:space="preserve">ammi juhendaja palub </w:t>
      </w:r>
      <w:r>
        <w:rPr>
          <w:sz w:val="24"/>
          <w:szCs w:val="24"/>
        </w:rPr>
        <w:t xml:space="preserve"> õpetaja abi turvalisuse tagamisel praktiliste tööde toimumisel õues.</w:t>
      </w:r>
    </w:p>
    <w:p w:rsidR="00415C45" w:rsidRPr="003872C5" w:rsidRDefault="00415C45" w:rsidP="00415C45">
      <w:pPr>
        <w:rPr>
          <w:sz w:val="24"/>
          <w:szCs w:val="24"/>
          <w:u w:val="single"/>
        </w:rPr>
      </w:pPr>
      <w:r w:rsidRPr="003872C5">
        <w:rPr>
          <w:sz w:val="24"/>
          <w:szCs w:val="24"/>
          <w:u w:val="single"/>
        </w:rPr>
        <w:t>Juhendaja ootab õpetajalt tagasisidet vestluse või tagasisidelehe kaudu.</w:t>
      </w:r>
    </w:p>
    <w:p w:rsidR="00415C45" w:rsidRDefault="00415C45" w:rsidP="00415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>Haridus: Tartu Ülikool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>Bioloogia- keemiaõpetaja, ökoloog.</w:t>
      </w:r>
    </w:p>
    <w:p w:rsidR="00415C45" w:rsidRDefault="00415C45" w:rsidP="00415C45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>
      <w:pPr>
        <w:rPr>
          <w:sz w:val="24"/>
          <w:szCs w:val="24"/>
        </w:rPr>
      </w:pPr>
    </w:p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Default="00415C45" w:rsidP="00415C45"/>
    <w:p w:rsidR="00415C45" w:rsidRPr="00C677DF" w:rsidRDefault="00415C45" w:rsidP="00415C45"/>
    <w:p w:rsidR="00940D4A" w:rsidRDefault="00940D4A"/>
    <w:sectPr w:rsidR="0094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8D9644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7AD"/>
    <w:multiLevelType w:val="hybridMultilevel"/>
    <w:tmpl w:val="4EEE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833B4"/>
    <w:multiLevelType w:val="hybridMultilevel"/>
    <w:tmpl w:val="0F7EC14E"/>
    <w:lvl w:ilvl="0" w:tplc="D01E9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45"/>
    <w:rsid w:val="002F6074"/>
    <w:rsid w:val="00415C45"/>
    <w:rsid w:val="00455D5A"/>
    <w:rsid w:val="004F30D8"/>
    <w:rsid w:val="005119BD"/>
    <w:rsid w:val="006F6726"/>
    <w:rsid w:val="008B0E5E"/>
    <w:rsid w:val="008E6635"/>
    <w:rsid w:val="00940D4A"/>
    <w:rsid w:val="009B1892"/>
    <w:rsid w:val="00A35356"/>
    <w:rsid w:val="00B1547E"/>
    <w:rsid w:val="00B743CD"/>
    <w:rsid w:val="00CD741D"/>
    <w:rsid w:val="00C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EC4D"/>
  <w15:chartTrackingRefBased/>
  <w15:docId w15:val="{A56251C0-D44D-4D09-9441-C90D6D5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15C45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15C4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1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1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632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11</cp:revision>
  <cp:lastPrinted>2021-01-12T08:29:00Z</cp:lastPrinted>
  <dcterms:created xsi:type="dcterms:W3CDTF">2020-12-31T08:55:00Z</dcterms:created>
  <dcterms:modified xsi:type="dcterms:W3CDTF">2021-01-12T08:48:00Z</dcterms:modified>
</cp:coreProperties>
</file>