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4C779D" w:rsidRPr="00756BC2" w:rsidRDefault="00864B33">
      <w:pPr>
        <w:keepNext/>
        <w:spacing w:after="0" w:line="240" w:lineRule="auto"/>
        <w:rPr>
          <w:rFonts w:ascii="Times New Roman" w:eastAsia="Times New Roman" w:hAnsi="Times New Roman" w:cs="Times New Roman"/>
          <w:b/>
          <w:color w:val="000000"/>
          <w:sz w:val="24"/>
          <w:szCs w:val="24"/>
          <w:lang w:val="et-EE"/>
        </w:rPr>
      </w:pPr>
      <w:r w:rsidRPr="00756BC2">
        <w:rPr>
          <w:rFonts w:ascii="Times New Roman" w:eastAsia="Times New Roman" w:hAnsi="Times New Roman" w:cs="Times New Roman"/>
          <w:b/>
          <w:color w:val="000000"/>
          <w:sz w:val="24"/>
          <w:szCs w:val="24"/>
          <w:lang w:val="et-EE"/>
        </w:rPr>
        <w:t xml:space="preserve">TÜ </w:t>
      </w:r>
      <w:r w:rsidRPr="00756BC2">
        <w:rPr>
          <w:rFonts w:ascii="Times New Roman" w:eastAsia="Times New Roman" w:hAnsi="Times New Roman" w:cs="Times New Roman"/>
          <w:b/>
          <w:sz w:val="24"/>
          <w:szCs w:val="24"/>
          <w:lang w:val="et-EE"/>
        </w:rPr>
        <w:t>l</w:t>
      </w:r>
      <w:r w:rsidRPr="00756BC2">
        <w:rPr>
          <w:rFonts w:ascii="Times New Roman" w:eastAsia="Times New Roman" w:hAnsi="Times New Roman" w:cs="Times New Roman"/>
          <w:b/>
          <w:color w:val="000000"/>
          <w:sz w:val="24"/>
          <w:szCs w:val="24"/>
          <w:lang w:val="et-EE"/>
        </w:rPr>
        <w:t xml:space="preserve">oodusmuuseum </w:t>
      </w:r>
    </w:p>
    <w:p w14:paraId="00000002"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b/>
          <w:color w:val="000000"/>
          <w:sz w:val="24"/>
          <w:szCs w:val="24"/>
          <w:lang w:val="et-EE"/>
        </w:rPr>
        <w:t>Õppeprogrammi kirjeldus</w:t>
      </w:r>
      <w:r w:rsidRPr="00756BC2">
        <w:rPr>
          <w:rFonts w:ascii="Times New Roman" w:eastAsia="Times New Roman" w:hAnsi="Times New Roman" w:cs="Times New Roman"/>
          <w:b/>
          <w:color w:val="000000"/>
          <w:sz w:val="24"/>
          <w:szCs w:val="24"/>
          <w:lang w:val="et-EE"/>
        </w:rPr>
        <w:tab/>
      </w:r>
    </w:p>
    <w:p w14:paraId="00000003" w14:textId="77777777" w:rsidR="004C779D" w:rsidRPr="00756BC2" w:rsidRDefault="004C779D">
      <w:pPr>
        <w:spacing w:after="0" w:line="240" w:lineRule="auto"/>
        <w:rPr>
          <w:rFonts w:ascii="Times New Roman" w:eastAsia="Times New Roman" w:hAnsi="Times New Roman" w:cs="Times New Roman"/>
          <w:b/>
          <w:color w:val="000000"/>
          <w:sz w:val="24"/>
          <w:szCs w:val="24"/>
          <w:lang w:val="et-EE"/>
        </w:rPr>
      </w:pPr>
    </w:p>
    <w:p w14:paraId="00000004" w14:textId="77777777" w:rsidR="004C779D" w:rsidRPr="00756BC2" w:rsidRDefault="00864B33">
      <w:pPr>
        <w:spacing w:after="0" w:line="240" w:lineRule="auto"/>
        <w:rPr>
          <w:rFonts w:ascii="Times New Roman" w:eastAsia="Times New Roman" w:hAnsi="Times New Roman" w:cs="Times New Roman"/>
          <w:b/>
          <w:color w:val="000000"/>
          <w:sz w:val="24"/>
          <w:szCs w:val="24"/>
          <w:lang w:val="et-EE"/>
        </w:rPr>
      </w:pPr>
      <w:r w:rsidRPr="00756BC2">
        <w:rPr>
          <w:rFonts w:ascii="Times New Roman" w:eastAsia="Times New Roman" w:hAnsi="Times New Roman" w:cs="Times New Roman"/>
          <w:b/>
          <w:color w:val="000000"/>
          <w:sz w:val="24"/>
          <w:szCs w:val="24"/>
          <w:lang w:val="et-EE"/>
        </w:rPr>
        <w:t>Õppeprogrammi pealkiri:</w:t>
      </w:r>
      <w:r w:rsidRPr="00756BC2">
        <w:rPr>
          <w:rFonts w:ascii="Times New Roman" w:eastAsia="Times New Roman" w:hAnsi="Times New Roman" w:cs="Times New Roman"/>
          <w:b/>
          <w:sz w:val="24"/>
          <w:szCs w:val="24"/>
          <w:lang w:val="et-EE"/>
        </w:rPr>
        <w:t xml:space="preserve"> </w:t>
      </w:r>
      <w:r w:rsidRPr="00756BC2">
        <w:rPr>
          <w:rFonts w:ascii="Times New Roman" w:eastAsia="Times New Roman" w:hAnsi="Times New Roman" w:cs="Times New Roman"/>
          <w:b/>
          <w:lang w:val="et-EE"/>
        </w:rPr>
        <w:t>MAASTIKUMÄNGUD ELURIKKUSEGA</w:t>
      </w:r>
      <w:r w:rsidRPr="00756BC2">
        <w:rPr>
          <w:rFonts w:ascii="Times New Roman" w:eastAsia="Times New Roman" w:hAnsi="Times New Roman" w:cs="Times New Roman"/>
          <w:b/>
          <w:color w:val="000000"/>
          <w:sz w:val="24"/>
          <w:szCs w:val="24"/>
          <w:lang w:val="et-EE"/>
        </w:rPr>
        <w:t xml:space="preserve"> 4</w:t>
      </w:r>
    </w:p>
    <w:p w14:paraId="00000005" w14:textId="77777777" w:rsidR="004C779D" w:rsidRPr="00756BC2" w:rsidRDefault="004C779D">
      <w:pPr>
        <w:spacing w:after="0" w:line="240" w:lineRule="auto"/>
        <w:rPr>
          <w:rFonts w:ascii="Times New Roman" w:eastAsia="Times New Roman" w:hAnsi="Times New Roman" w:cs="Times New Roman"/>
          <w:b/>
          <w:sz w:val="24"/>
          <w:szCs w:val="24"/>
          <w:lang w:val="et-EE"/>
        </w:rPr>
      </w:pPr>
      <w:bookmarkStart w:id="0" w:name="_gjdgxs" w:colFirst="0" w:colLast="0"/>
      <w:bookmarkEnd w:id="0"/>
    </w:p>
    <w:p w14:paraId="00000006" w14:textId="77777777" w:rsidR="004C779D" w:rsidRPr="00756BC2" w:rsidRDefault="00864B33">
      <w:pPr>
        <w:spacing w:after="0" w:line="240" w:lineRule="auto"/>
        <w:rPr>
          <w:rFonts w:ascii="Times New Roman" w:eastAsia="Times New Roman" w:hAnsi="Times New Roman" w:cs="Times New Roman"/>
          <w:b/>
          <w:sz w:val="24"/>
          <w:szCs w:val="24"/>
          <w:lang w:val="et-EE"/>
        </w:rPr>
      </w:pPr>
      <w:bookmarkStart w:id="1" w:name="_v4achpcxlgi6" w:colFirst="0" w:colLast="0"/>
      <w:bookmarkEnd w:id="1"/>
      <w:r w:rsidRPr="00756BC2">
        <w:rPr>
          <w:rFonts w:ascii="Times New Roman" w:eastAsia="Times New Roman" w:hAnsi="Times New Roman" w:cs="Times New Roman"/>
          <w:b/>
          <w:sz w:val="24"/>
          <w:szCs w:val="24"/>
          <w:lang w:val="et-EE"/>
        </w:rPr>
        <w:t>Õppeprogrammi eesmärk</w:t>
      </w:r>
    </w:p>
    <w:p w14:paraId="00000007" w14:textId="361E04EC" w:rsidR="004C779D" w:rsidRPr="00756BC2" w:rsidRDefault="00864B33">
      <w:pPr>
        <w:spacing w:after="0" w:line="240" w:lineRule="auto"/>
        <w:rPr>
          <w:rFonts w:ascii="Times New Roman" w:eastAsia="Times New Roman" w:hAnsi="Times New Roman" w:cs="Times New Roman"/>
          <w:sz w:val="24"/>
          <w:szCs w:val="24"/>
          <w:lang w:val="et-EE"/>
        </w:rPr>
      </w:pPr>
      <w:bookmarkStart w:id="2" w:name="_8qcj2naijur4" w:colFirst="0" w:colLast="0"/>
      <w:bookmarkEnd w:id="2"/>
      <w:r w:rsidRPr="00756BC2">
        <w:rPr>
          <w:rFonts w:ascii="Times New Roman" w:eastAsia="Times New Roman" w:hAnsi="Times New Roman" w:cs="Times New Roman"/>
          <w:sz w:val="24"/>
          <w:szCs w:val="24"/>
          <w:lang w:val="et-EE"/>
        </w:rPr>
        <w:t xml:space="preserve">Tutvuda elurikkusega läbi </w:t>
      </w:r>
      <w:proofErr w:type="spellStart"/>
      <w:r w:rsidRPr="00756BC2">
        <w:rPr>
          <w:rFonts w:ascii="Times New Roman" w:eastAsia="Times New Roman" w:hAnsi="Times New Roman" w:cs="Times New Roman"/>
          <w:sz w:val="24"/>
          <w:szCs w:val="24"/>
          <w:lang w:val="et-EE"/>
        </w:rPr>
        <w:t>maastikulise</w:t>
      </w:r>
      <w:proofErr w:type="spellEnd"/>
      <w:r w:rsidRPr="00756BC2">
        <w:rPr>
          <w:rFonts w:ascii="Times New Roman" w:eastAsia="Times New Roman" w:hAnsi="Times New Roman" w:cs="Times New Roman"/>
          <w:sz w:val="24"/>
          <w:szCs w:val="24"/>
          <w:lang w:val="et-EE"/>
        </w:rPr>
        <w:t xml:space="preserve"> aspekti. Õppida planeerima maastikku keskkonnahoidliku asula ja lähiümbruse kavandamise kaudu arvestades nii inimese kui ka elurikkuse (mitmekesise elustiku) vajadusi, väärtustada looduse mitmekesisust, keskkonnasõbralikku ja säästlikku eluviisi.</w:t>
      </w:r>
    </w:p>
    <w:p w14:paraId="00000008" w14:textId="77777777" w:rsidR="004C779D" w:rsidRPr="00756BC2" w:rsidRDefault="004C779D">
      <w:pPr>
        <w:spacing w:after="0" w:line="240" w:lineRule="auto"/>
        <w:rPr>
          <w:rFonts w:ascii="Times New Roman" w:eastAsia="Times New Roman" w:hAnsi="Times New Roman" w:cs="Times New Roman"/>
          <w:sz w:val="24"/>
          <w:szCs w:val="24"/>
          <w:lang w:val="et-EE"/>
        </w:rPr>
      </w:pPr>
      <w:bookmarkStart w:id="3" w:name="_9ctgqzokdz6" w:colFirst="0" w:colLast="0"/>
      <w:bookmarkEnd w:id="3"/>
    </w:p>
    <w:p w14:paraId="00000009" w14:textId="77777777" w:rsidR="004C779D" w:rsidRPr="00756BC2" w:rsidRDefault="00864B33">
      <w:pPr>
        <w:spacing w:after="0" w:line="240" w:lineRule="auto"/>
        <w:rPr>
          <w:rFonts w:ascii="Times New Roman" w:eastAsia="Times New Roman" w:hAnsi="Times New Roman" w:cs="Times New Roman"/>
          <w:b/>
          <w:sz w:val="24"/>
          <w:szCs w:val="24"/>
          <w:lang w:val="et-EE"/>
        </w:rPr>
      </w:pPr>
      <w:r w:rsidRPr="00756BC2">
        <w:rPr>
          <w:rFonts w:ascii="Times New Roman" w:eastAsia="Times New Roman" w:hAnsi="Times New Roman" w:cs="Times New Roman"/>
          <w:b/>
          <w:sz w:val="24"/>
          <w:szCs w:val="24"/>
          <w:lang w:val="et-EE"/>
        </w:rPr>
        <w:t xml:space="preserve">Õppeprogrammi lühitutvustus </w:t>
      </w:r>
    </w:p>
    <w:p w14:paraId="0000000A" w14:textId="77777777" w:rsidR="004C779D" w:rsidRPr="00756BC2" w:rsidRDefault="00864B33">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sz w:val="24"/>
          <w:szCs w:val="24"/>
          <w:lang w:val="et-EE"/>
        </w:rPr>
        <w:t>Praktilises rühmatöös ehitavad õpilased realistliku asula ja selle lähiümbruse maastikumaketi puude, majade, teede, põldude, metsade, veekogude ja muude objektidega arvestades, et see toetab elurikkust. Õpilased tutvuvad maastiku struktuuri mõjuga liikidele ja kooslustele ning inimtegevuse mõjuga tänapäevaste maastike kujunemisel. Analüüsitakse koostatud makette: millistele liikidele oleks selline maastik hea, millistele mitte ja kuidas inimesel seal elada oleks. Arutletakse loodusressursside kasutuse üle ja lahendatakse praktiline elurikkuse, asula ja lähiümbruse tööstuse, põllumajanduse ja looduskaitsega seotud planeerimisülesanne. Programm toimub õppeklassis ja TÜ loodusmuuseumis. Loodusmuuseumi püsinäitusel tutvume ka elustiku liigirikkusega.</w:t>
      </w:r>
    </w:p>
    <w:p w14:paraId="0000000B" w14:textId="77777777" w:rsidR="004C779D" w:rsidRPr="00756BC2" w:rsidRDefault="00864B33">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b/>
          <w:sz w:val="24"/>
          <w:szCs w:val="24"/>
          <w:lang w:val="et-EE"/>
        </w:rPr>
        <w:t>Õppeprogrammi kestus:</w:t>
      </w:r>
      <w:r w:rsidRPr="00756BC2">
        <w:rPr>
          <w:rFonts w:ascii="Times New Roman" w:eastAsia="Times New Roman" w:hAnsi="Times New Roman" w:cs="Times New Roman"/>
          <w:sz w:val="24"/>
          <w:szCs w:val="24"/>
          <w:lang w:val="et-EE"/>
        </w:rPr>
        <w:t xml:space="preserve"> 3–4 akadeemilist tundi (3–4 x 45 min)</w:t>
      </w:r>
    </w:p>
    <w:p w14:paraId="0000000C" w14:textId="77777777" w:rsidR="004C779D" w:rsidRPr="00756BC2" w:rsidRDefault="00864B33">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b/>
          <w:sz w:val="24"/>
          <w:szCs w:val="24"/>
          <w:lang w:val="et-EE"/>
        </w:rPr>
        <w:t>Õppeprogrammi toimumise aeg:</w:t>
      </w:r>
      <w:r w:rsidRPr="00756BC2">
        <w:rPr>
          <w:rFonts w:ascii="Times New Roman" w:eastAsia="Times New Roman" w:hAnsi="Times New Roman" w:cs="Times New Roman"/>
          <w:sz w:val="24"/>
          <w:szCs w:val="24"/>
          <w:lang w:val="et-EE"/>
        </w:rPr>
        <w:t xml:space="preserve"> aastaringselt</w:t>
      </w:r>
    </w:p>
    <w:p w14:paraId="0000000D" w14:textId="77777777" w:rsidR="004C779D" w:rsidRPr="00756BC2" w:rsidRDefault="00864B33">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b/>
          <w:sz w:val="24"/>
          <w:szCs w:val="24"/>
          <w:lang w:val="et-EE"/>
        </w:rPr>
        <w:t>Õppeprogrammi toimumise koht:</w:t>
      </w:r>
      <w:r w:rsidRPr="00756BC2">
        <w:rPr>
          <w:rFonts w:ascii="Times New Roman" w:eastAsia="Times New Roman" w:hAnsi="Times New Roman" w:cs="Times New Roman"/>
          <w:sz w:val="24"/>
          <w:szCs w:val="24"/>
          <w:lang w:val="et-EE"/>
        </w:rPr>
        <w:t xml:space="preserve"> TÜ Loodusmuuseum </w:t>
      </w:r>
    </w:p>
    <w:p w14:paraId="0000000E" w14:textId="77777777" w:rsidR="004C779D" w:rsidRPr="00756BC2" w:rsidRDefault="00864B33">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b/>
          <w:sz w:val="24"/>
          <w:szCs w:val="24"/>
          <w:lang w:val="et-EE"/>
        </w:rPr>
        <w:t xml:space="preserve">Sihtrühm: </w:t>
      </w:r>
      <w:r w:rsidRPr="00756BC2">
        <w:rPr>
          <w:rFonts w:ascii="Times New Roman" w:eastAsia="Times New Roman" w:hAnsi="Times New Roman" w:cs="Times New Roman"/>
          <w:sz w:val="24"/>
          <w:szCs w:val="24"/>
          <w:lang w:val="et-EE"/>
        </w:rPr>
        <w:t>10.–12. klass</w:t>
      </w:r>
    </w:p>
    <w:p w14:paraId="0000000F" w14:textId="158DA55C" w:rsidR="004C779D" w:rsidRPr="00756BC2" w:rsidRDefault="00864B33">
      <w:pPr>
        <w:spacing w:after="0" w:line="240" w:lineRule="auto"/>
        <w:rPr>
          <w:rFonts w:ascii="Times New Roman" w:eastAsia="Times New Roman" w:hAnsi="Times New Roman" w:cs="Times New Roman"/>
          <w:b/>
          <w:sz w:val="24"/>
          <w:szCs w:val="24"/>
          <w:lang w:val="et-EE"/>
        </w:rPr>
      </w:pPr>
      <w:r w:rsidRPr="00756BC2">
        <w:rPr>
          <w:rFonts w:ascii="Times New Roman" w:eastAsia="Times New Roman" w:hAnsi="Times New Roman" w:cs="Times New Roman"/>
          <w:b/>
          <w:sz w:val="24"/>
          <w:szCs w:val="24"/>
          <w:lang w:val="et-EE"/>
        </w:rPr>
        <w:t xml:space="preserve">Keel: </w:t>
      </w:r>
      <w:r w:rsidR="006F4C54" w:rsidRPr="00756BC2">
        <w:rPr>
          <w:rFonts w:ascii="Times New Roman" w:eastAsia="Times New Roman" w:hAnsi="Times New Roman" w:cs="Times New Roman"/>
          <w:sz w:val="24"/>
          <w:szCs w:val="24"/>
          <w:lang w:val="et-EE"/>
        </w:rPr>
        <w:t xml:space="preserve">eesti </w:t>
      </w:r>
    </w:p>
    <w:p w14:paraId="00000010" w14:textId="4623CB35" w:rsidR="004C779D" w:rsidRPr="00756BC2" w:rsidRDefault="00864B33">
      <w:pPr>
        <w:spacing w:after="0" w:line="240" w:lineRule="auto"/>
        <w:rPr>
          <w:rFonts w:ascii="Times New Roman" w:eastAsia="Times New Roman" w:hAnsi="Times New Roman" w:cs="Times New Roman"/>
          <w:lang w:val="et-EE"/>
        </w:rPr>
      </w:pPr>
      <w:r w:rsidRPr="00756BC2">
        <w:rPr>
          <w:rFonts w:ascii="Times New Roman" w:eastAsia="Times New Roman" w:hAnsi="Times New Roman" w:cs="Times New Roman"/>
          <w:b/>
          <w:sz w:val="24"/>
          <w:szCs w:val="24"/>
          <w:lang w:val="et-EE"/>
        </w:rPr>
        <w:t xml:space="preserve">Grupi suurus: </w:t>
      </w:r>
      <w:r w:rsidRPr="00756BC2">
        <w:rPr>
          <w:rFonts w:ascii="Times New Roman" w:eastAsia="Times New Roman" w:hAnsi="Times New Roman" w:cs="Times New Roman"/>
          <w:sz w:val="24"/>
          <w:szCs w:val="24"/>
          <w:lang w:val="et-EE"/>
        </w:rPr>
        <w:t>kuni 25 õpilast ja õpetaja</w:t>
      </w:r>
      <w:r w:rsidR="007A7807" w:rsidRPr="00756BC2">
        <w:rPr>
          <w:rFonts w:ascii="Times New Roman" w:eastAsia="Times New Roman" w:hAnsi="Times New Roman" w:cs="Times New Roman"/>
          <w:sz w:val="24"/>
          <w:szCs w:val="24"/>
          <w:lang w:val="et-EE"/>
        </w:rPr>
        <w:t>(d)</w:t>
      </w:r>
    </w:p>
    <w:p w14:paraId="00000011" w14:textId="77777777" w:rsidR="004C779D" w:rsidRPr="00756BC2" w:rsidRDefault="00864B33">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b/>
          <w:sz w:val="24"/>
          <w:szCs w:val="24"/>
          <w:lang w:val="et-EE"/>
        </w:rPr>
        <w:t xml:space="preserve">Õppeprogrammi läbiviija: </w:t>
      </w:r>
      <w:r w:rsidRPr="00756BC2">
        <w:rPr>
          <w:rFonts w:ascii="Times New Roman" w:eastAsia="Times New Roman" w:hAnsi="Times New Roman" w:cs="Times New Roman"/>
          <w:sz w:val="24"/>
          <w:szCs w:val="24"/>
          <w:lang w:val="et-EE"/>
        </w:rPr>
        <w:t>loodusmuuseumi juhendaja</w:t>
      </w:r>
      <w:r w:rsidRPr="00756BC2">
        <w:rPr>
          <w:rFonts w:ascii="Times New Roman" w:eastAsia="Times New Roman" w:hAnsi="Times New Roman" w:cs="Times New Roman"/>
          <w:b/>
          <w:sz w:val="24"/>
          <w:szCs w:val="24"/>
          <w:lang w:val="et-EE"/>
        </w:rPr>
        <w:t xml:space="preserve"> </w:t>
      </w:r>
      <w:r w:rsidRPr="00756BC2">
        <w:rPr>
          <w:rFonts w:ascii="Times New Roman" w:eastAsia="Times New Roman" w:hAnsi="Times New Roman" w:cs="Times New Roman"/>
          <w:sz w:val="24"/>
          <w:szCs w:val="24"/>
          <w:lang w:val="et-EE"/>
        </w:rPr>
        <w:t>Tõnu Pani</w:t>
      </w:r>
    </w:p>
    <w:p w14:paraId="5D4FECD8" w14:textId="5198F809" w:rsidR="006F4C54" w:rsidRPr="00756BC2" w:rsidRDefault="006F4C54">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b/>
          <w:sz w:val="24"/>
          <w:szCs w:val="24"/>
          <w:lang w:val="et-EE"/>
        </w:rPr>
        <w:t>Õppeprogrammi koostaja:</w:t>
      </w:r>
      <w:r w:rsidRPr="00756BC2">
        <w:rPr>
          <w:rFonts w:ascii="Times New Roman" w:eastAsia="Times New Roman" w:hAnsi="Times New Roman" w:cs="Times New Roman"/>
          <w:sz w:val="24"/>
          <w:szCs w:val="24"/>
          <w:lang w:val="et-EE"/>
        </w:rPr>
        <w:t xml:space="preserve"> Mart Meriste</w:t>
      </w:r>
    </w:p>
    <w:p w14:paraId="00000012" w14:textId="77777777" w:rsidR="004C779D" w:rsidRPr="00756BC2" w:rsidRDefault="00864B33">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b/>
          <w:sz w:val="24"/>
          <w:szCs w:val="24"/>
          <w:lang w:val="et-EE"/>
        </w:rPr>
        <w:t xml:space="preserve">Õppeprogrammi pakkuja, info ja tellimine: </w:t>
      </w:r>
      <w:r w:rsidRPr="00756BC2">
        <w:rPr>
          <w:rFonts w:ascii="Times New Roman" w:eastAsia="Times New Roman" w:hAnsi="Times New Roman" w:cs="Times New Roman"/>
          <w:sz w:val="24"/>
          <w:szCs w:val="24"/>
          <w:lang w:val="et-EE"/>
        </w:rPr>
        <w:t xml:space="preserve">Tartu Ülikooli loodusmuuseum, Tartu, Vanemuise 46, </w:t>
      </w:r>
      <w:hyperlink r:id="rId7">
        <w:r w:rsidRPr="00756BC2">
          <w:rPr>
            <w:rFonts w:ascii="Times New Roman" w:eastAsia="Times New Roman" w:hAnsi="Times New Roman" w:cs="Times New Roman"/>
            <w:sz w:val="24"/>
            <w:szCs w:val="24"/>
            <w:u w:val="single"/>
            <w:lang w:val="et-EE"/>
          </w:rPr>
          <w:t>loodusmuuseum@ut.ee</w:t>
        </w:r>
      </w:hyperlink>
      <w:r w:rsidRPr="00756BC2">
        <w:rPr>
          <w:rFonts w:ascii="Times New Roman" w:eastAsia="Times New Roman" w:hAnsi="Times New Roman" w:cs="Times New Roman"/>
          <w:sz w:val="24"/>
          <w:szCs w:val="24"/>
          <w:lang w:val="et-EE"/>
        </w:rPr>
        <w:t xml:space="preserve">, tel 737 6076, </w:t>
      </w:r>
      <w:hyperlink r:id="rId8">
        <w:r w:rsidRPr="00756BC2">
          <w:rPr>
            <w:rFonts w:ascii="Times New Roman" w:eastAsia="Times New Roman" w:hAnsi="Times New Roman" w:cs="Times New Roman"/>
            <w:sz w:val="24"/>
            <w:szCs w:val="24"/>
            <w:u w:val="single"/>
            <w:lang w:val="et-EE"/>
          </w:rPr>
          <w:t>www.natmuseum.ut.ee</w:t>
        </w:r>
      </w:hyperlink>
    </w:p>
    <w:p w14:paraId="00000013" w14:textId="77777777" w:rsidR="004C779D" w:rsidRPr="00756BC2" w:rsidRDefault="004C779D">
      <w:pPr>
        <w:spacing w:after="0" w:line="240" w:lineRule="auto"/>
        <w:rPr>
          <w:rFonts w:ascii="Times New Roman" w:eastAsia="Times New Roman" w:hAnsi="Times New Roman" w:cs="Times New Roman"/>
          <w:sz w:val="24"/>
          <w:szCs w:val="24"/>
          <w:lang w:val="et-EE"/>
        </w:rPr>
      </w:pPr>
    </w:p>
    <w:p w14:paraId="00000014" w14:textId="77777777" w:rsidR="004C779D" w:rsidRPr="00756BC2" w:rsidRDefault="00864B33">
      <w:pPr>
        <w:spacing w:after="0" w:line="240" w:lineRule="auto"/>
        <w:rPr>
          <w:rFonts w:ascii="Times New Roman" w:eastAsia="Times New Roman" w:hAnsi="Times New Roman" w:cs="Times New Roman"/>
          <w:b/>
          <w:sz w:val="24"/>
          <w:szCs w:val="24"/>
          <w:lang w:val="et-EE"/>
        </w:rPr>
      </w:pPr>
      <w:r w:rsidRPr="00756BC2">
        <w:rPr>
          <w:rFonts w:ascii="Times New Roman" w:eastAsia="Times New Roman" w:hAnsi="Times New Roman" w:cs="Times New Roman"/>
          <w:b/>
          <w:sz w:val="24"/>
          <w:szCs w:val="24"/>
          <w:lang w:val="et-EE"/>
        </w:rPr>
        <w:t>Lisainfo</w:t>
      </w:r>
    </w:p>
    <w:p w14:paraId="00000015" w14:textId="77777777" w:rsidR="004C779D" w:rsidRPr="00756BC2" w:rsidRDefault="00864B33">
      <w:pPr>
        <w:spacing w:after="0" w:line="240" w:lineRule="auto"/>
        <w:rPr>
          <w:lang w:val="et-EE"/>
        </w:rPr>
      </w:pPr>
      <w:r w:rsidRPr="00756BC2">
        <w:rPr>
          <w:rFonts w:ascii="Times New Roman" w:eastAsia="Times New Roman" w:hAnsi="Times New Roman" w:cs="Times New Roman"/>
          <w:sz w:val="24"/>
          <w:szCs w:val="24"/>
          <w:lang w:val="et-EE"/>
        </w:rPr>
        <w:t xml:space="preserve">TÜ loodusmuuseumis on tänapäevane õpikeskkond, uued õppeklassid ja uudne püsiekspositsioon, muuseumihoones on lift, trepid ja </w:t>
      </w:r>
      <w:proofErr w:type="spellStart"/>
      <w:r w:rsidRPr="00756BC2">
        <w:rPr>
          <w:rFonts w:ascii="Times New Roman" w:eastAsia="Times New Roman" w:hAnsi="Times New Roman" w:cs="Times New Roman"/>
          <w:sz w:val="24"/>
          <w:szCs w:val="24"/>
          <w:lang w:val="et-EE"/>
        </w:rPr>
        <w:t>välistreppide</w:t>
      </w:r>
      <w:proofErr w:type="spellEnd"/>
      <w:r w:rsidRPr="00756BC2">
        <w:rPr>
          <w:rFonts w:ascii="Times New Roman" w:eastAsia="Times New Roman" w:hAnsi="Times New Roman" w:cs="Times New Roman"/>
          <w:sz w:val="24"/>
          <w:szCs w:val="24"/>
          <w:lang w:val="et-EE"/>
        </w:rPr>
        <w:t xml:space="preserve"> kõrval sissepääsuks ka kaldtee. Õpetajal palume registreerumisel teavitada muuseumi teabespetsialisti või juhendajat grupi erisustest (näiteks erivajadusega õpilased jm) ja soovidest, koostöös kooliga täpsustame programmi võimalused. Programmiks vajalikud õppevahendid annab juhendaja, õppevahendid on arvestatud rühmatööks. Täpsem lisainfo saadetakse õpetajale registreerumisel.</w:t>
      </w:r>
      <w:r w:rsidRPr="00756BC2">
        <w:rPr>
          <w:lang w:val="et-EE"/>
        </w:rPr>
        <w:t xml:space="preserve"> </w:t>
      </w:r>
    </w:p>
    <w:p w14:paraId="00000016" w14:textId="77777777" w:rsidR="004C779D" w:rsidRPr="00756BC2" w:rsidRDefault="004C779D">
      <w:pPr>
        <w:spacing w:after="0" w:line="240" w:lineRule="auto"/>
        <w:rPr>
          <w:lang w:val="et-EE"/>
        </w:rPr>
      </w:pPr>
    </w:p>
    <w:p w14:paraId="00000017" w14:textId="77777777" w:rsidR="004C779D" w:rsidRPr="00756BC2" w:rsidRDefault="004C779D">
      <w:pPr>
        <w:spacing w:after="0" w:line="240" w:lineRule="auto"/>
        <w:rPr>
          <w:lang w:val="et-EE"/>
        </w:rPr>
      </w:pPr>
    </w:p>
    <w:p w14:paraId="00000018" w14:textId="77777777" w:rsidR="004C779D" w:rsidRPr="00756BC2" w:rsidRDefault="004C779D">
      <w:pPr>
        <w:spacing w:after="0" w:line="240" w:lineRule="auto"/>
        <w:rPr>
          <w:lang w:val="et-EE"/>
        </w:rPr>
      </w:pPr>
    </w:p>
    <w:p w14:paraId="00000019" w14:textId="77777777" w:rsidR="004C779D" w:rsidRPr="00756BC2" w:rsidRDefault="00864B33">
      <w:pPr>
        <w:spacing w:after="0" w:line="240" w:lineRule="auto"/>
        <w:rPr>
          <w:rFonts w:ascii="Times New Roman" w:eastAsia="Times New Roman" w:hAnsi="Times New Roman" w:cs="Times New Roman"/>
          <w:b/>
          <w:sz w:val="24"/>
          <w:szCs w:val="24"/>
          <w:lang w:val="et-EE"/>
        </w:rPr>
      </w:pPr>
      <w:r w:rsidRPr="00756BC2">
        <w:rPr>
          <w:rFonts w:ascii="Times New Roman" w:eastAsia="Times New Roman" w:hAnsi="Times New Roman" w:cs="Times New Roman"/>
          <w:b/>
          <w:sz w:val="24"/>
          <w:szCs w:val="24"/>
          <w:lang w:val="et-EE"/>
        </w:rPr>
        <w:t xml:space="preserve">Õppeprogrammi kirjeldus </w:t>
      </w:r>
    </w:p>
    <w:p w14:paraId="0000001A" w14:textId="77777777" w:rsidR="004C779D" w:rsidRPr="00756BC2" w:rsidRDefault="00864B33">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b/>
          <w:sz w:val="24"/>
          <w:szCs w:val="24"/>
          <w:lang w:val="et-EE"/>
        </w:rPr>
        <w:t>Ajakava</w:t>
      </w:r>
      <w:r w:rsidRPr="00756BC2">
        <w:rPr>
          <w:rFonts w:ascii="Times New Roman" w:eastAsia="Times New Roman" w:hAnsi="Times New Roman" w:cs="Times New Roman"/>
          <w:sz w:val="24"/>
          <w:szCs w:val="24"/>
          <w:lang w:val="et-EE"/>
        </w:rPr>
        <w:t xml:space="preserve"> (3–4 x 45 min)</w:t>
      </w:r>
    </w:p>
    <w:p w14:paraId="0000001B" w14:textId="77777777" w:rsidR="004C779D" w:rsidRPr="00756BC2" w:rsidRDefault="00864B33">
      <w:pPr>
        <w:widowControl w:val="0"/>
        <w:numPr>
          <w:ilvl w:val="0"/>
          <w:numId w:val="1"/>
        </w:num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sz w:val="24"/>
          <w:szCs w:val="24"/>
          <w:lang w:val="et-EE"/>
        </w:rPr>
        <w:t>Sissejuhatus maastikuökoloogiasse kuulajaskonda kaasava esitlusena. 20 min</w:t>
      </w:r>
    </w:p>
    <w:p w14:paraId="0000001C" w14:textId="77777777" w:rsidR="004C779D" w:rsidRPr="00756BC2" w:rsidRDefault="00864B33">
      <w:pPr>
        <w:widowControl w:val="0"/>
        <w:numPr>
          <w:ilvl w:val="0"/>
          <w:numId w:val="1"/>
        </w:num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sz w:val="24"/>
          <w:szCs w:val="24"/>
          <w:lang w:val="et-EE"/>
        </w:rPr>
        <w:t>Asula ja selle lähiümbruse planeerimine ja maketiehitus rühmatööna – iga rühm kujundab etteantud tingimustele vastava maastiku. 85 min</w:t>
      </w:r>
    </w:p>
    <w:p w14:paraId="0000001D" w14:textId="77777777" w:rsidR="004C779D" w:rsidRPr="00756BC2" w:rsidRDefault="00864B33">
      <w:pPr>
        <w:widowControl w:val="0"/>
        <w:numPr>
          <w:ilvl w:val="0"/>
          <w:numId w:val="1"/>
        </w:num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sz w:val="24"/>
          <w:szCs w:val="24"/>
          <w:lang w:val="et-EE"/>
        </w:rPr>
        <w:t>Rühmade kokkuvõtvad esitlused ja arutelu. 30 min</w:t>
      </w:r>
    </w:p>
    <w:p w14:paraId="0000001E" w14:textId="77777777" w:rsidR="004C779D" w:rsidRPr="00756BC2" w:rsidRDefault="00864B33">
      <w:pPr>
        <w:widowControl w:val="0"/>
        <w:numPr>
          <w:ilvl w:val="0"/>
          <w:numId w:val="1"/>
        </w:num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sz w:val="24"/>
          <w:szCs w:val="24"/>
          <w:lang w:val="et-EE"/>
        </w:rPr>
        <w:t>Loodusmuuseumi elurikkusega tutvumine. 45 min</w:t>
      </w:r>
    </w:p>
    <w:p w14:paraId="0000001F" w14:textId="77777777" w:rsidR="004C779D" w:rsidRPr="00756BC2" w:rsidRDefault="004C779D">
      <w:pPr>
        <w:spacing w:after="0" w:line="240" w:lineRule="auto"/>
        <w:rPr>
          <w:rFonts w:ascii="Times New Roman" w:eastAsia="Times New Roman" w:hAnsi="Times New Roman" w:cs="Times New Roman"/>
          <w:b/>
          <w:sz w:val="24"/>
          <w:szCs w:val="24"/>
          <w:lang w:val="et-EE"/>
        </w:rPr>
      </w:pPr>
    </w:p>
    <w:p w14:paraId="00000020" w14:textId="77777777" w:rsidR="004C779D" w:rsidRPr="00756BC2" w:rsidRDefault="00864B33">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b/>
          <w:sz w:val="24"/>
          <w:szCs w:val="24"/>
          <w:lang w:val="et-EE"/>
        </w:rPr>
        <w:t xml:space="preserve">Õppeprogrammi sisu ja tegevuste kirjeldused </w:t>
      </w:r>
    </w:p>
    <w:p w14:paraId="00000021" w14:textId="77777777" w:rsidR="004C779D" w:rsidRPr="00756BC2" w:rsidRDefault="00864B33">
      <w:pPr>
        <w:widowControl w:val="0"/>
        <w:spacing w:after="0" w:line="240" w:lineRule="auto"/>
        <w:rPr>
          <w:rFonts w:ascii="Times New Roman" w:eastAsia="Times New Roman" w:hAnsi="Times New Roman" w:cs="Times New Roman"/>
          <w:b/>
          <w:sz w:val="24"/>
          <w:szCs w:val="24"/>
          <w:lang w:val="et-EE"/>
        </w:rPr>
      </w:pPr>
      <w:r w:rsidRPr="00756BC2">
        <w:rPr>
          <w:rFonts w:ascii="Times New Roman" w:eastAsia="Times New Roman" w:hAnsi="Times New Roman" w:cs="Times New Roman"/>
          <w:b/>
          <w:sz w:val="24"/>
          <w:szCs w:val="24"/>
          <w:lang w:val="et-EE"/>
        </w:rPr>
        <w:t>1. Sissejuhatus maastikuökoloogiasse.</w:t>
      </w:r>
      <w:r w:rsidRPr="00756BC2">
        <w:rPr>
          <w:rFonts w:ascii="Times New Roman" w:eastAsia="Times New Roman" w:hAnsi="Times New Roman" w:cs="Times New Roman"/>
          <w:sz w:val="24"/>
          <w:szCs w:val="24"/>
          <w:lang w:val="et-EE"/>
        </w:rPr>
        <w:t xml:space="preserve"> Programmi sisu avav ja maastikuökoloogiat tutvustav kuulajaskonda kaasav esitlus. Näiteid loodussõbralikust maastikust ja maastikest, mis elurikkust ei toeta. Demonstreeritakse, kuidas saab elurikkust suurendada väga lihtsate vahenditega. Elurikkuse jaoks on maastikul olulised ühendused, võrgustikud, koridorid, aga ka takistused ja barjäärid. Kuna inimene on kaasajal peamine maastiku kujundaja, tutvutakse sellega, kuidas maastikku muutes saab elurikkust mõjutada, seda rumalalt vähendades või targalt suurendades. Lisaks arutletakse loodusressursside kasutuse üle maastiku tasandil (näiteks säästlik energiakasutus jne). </w:t>
      </w:r>
    </w:p>
    <w:p w14:paraId="00000022" w14:textId="77777777" w:rsidR="004C779D" w:rsidRPr="00756BC2" w:rsidRDefault="00864B33">
      <w:pPr>
        <w:widowControl w:val="0"/>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b/>
          <w:sz w:val="24"/>
          <w:szCs w:val="24"/>
          <w:lang w:val="et-EE"/>
        </w:rPr>
        <w:t>2. Asula ja selle lähiümbruse planeerimine ja maketiehitus rühmatööna.</w:t>
      </w:r>
      <w:r w:rsidRPr="00756BC2">
        <w:rPr>
          <w:rFonts w:ascii="Times New Roman" w:eastAsia="Times New Roman" w:hAnsi="Times New Roman" w:cs="Times New Roman"/>
          <w:sz w:val="24"/>
          <w:szCs w:val="24"/>
          <w:lang w:val="et-EE"/>
        </w:rPr>
        <w:t xml:space="preserve"> Klass jaotatakse kolme rühma, kellele antakse erinevad ülesanded. Praktilises töös lahendatakse elurikkuse, asula, tööstuse, põllumajanduse ja looduskaitsega seotud planeerimisülesanne. Iga rühm kujundab maastikumaketi põhjale (mõõtkavas 1:1000) etteantud tingimustele vastava asula ja selle lähiümbruse maastiku. Asula kohta on teada elanike hulk. Maketipõhjal on olemas reljeef ja veekogud, muu tuleb rühmatööna arutluste ja mõõtmiste käigus lisada. Osavõtjatel on kasutada erinevad maastikuelemendid nagu põllud, maanteed, niidud, metsad, üksikud puud jm. Inimkätega loodud objektidena saab maketile lisada hooneid, teid, raudteid, tehaseid, elektriliine jm.</w:t>
      </w:r>
    </w:p>
    <w:p w14:paraId="00000023" w14:textId="77777777" w:rsidR="004C779D" w:rsidRPr="00756BC2" w:rsidRDefault="00864B33">
      <w:pPr>
        <w:widowControl w:val="0"/>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sz w:val="24"/>
          <w:szCs w:val="24"/>
          <w:lang w:val="et-EE"/>
        </w:rPr>
        <w:t xml:space="preserve">Õpilased paigutavad metsad, niidud, põllud, </w:t>
      </w:r>
      <w:proofErr w:type="spellStart"/>
      <w:r w:rsidRPr="00756BC2">
        <w:rPr>
          <w:rFonts w:ascii="Times New Roman" w:eastAsia="Times New Roman" w:hAnsi="Times New Roman" w:cs="Times New Roman"/>
          <w:sz w:val="24"/>
          <w:szCs w:val="24"/>
          <w:lang w:val="et-EE"/>
        </w:rPr>
        <w:t>inimasulad</w:t>
      </w:r>
      <w:proofErr w:type="spellEnd"/>
      <w:r w:rsidRPr="00756BC2">
        <w:rPr>
          <w:rFonts w:ascii="Times New Roman" w:eastAsia="Times New Roman" w:hAnsi="Times New Roman" w:cs="Times New Roman"/>
          <w:sz w:val="24"/>
          <w:szCs w:val="24"/>
          <w:lang w:val="et-EE"/>
        </w:rPr>
        <w:t xml:space="preserve"> ja rajatised maastikule nii, et see toetaks elurikkust. </w:t>
      </w:r>
    </w:p>
    <w:p w14:paraId="00000024" w14:textId="77777777" w:rsidR="004C779D" w:rsidRPr="00756BC2" w:rsidRDefault="00864B33">
      <w:pPr>
        <w:widowControl w:val="0"/>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b/>
          <w:sz w:val="24"/>
          <w:szCs w:val="24"/>
          <w:lang w:val="et-EE"/>
        </w:rPr>
        <w:t>3. Rühmade kokkuvõtvad esitlused ja arutelu.</w:t>
      </w:r>
      <w:r w:rsidRPr="00756BC2">
        <w:rPr>
          <w:rFonts w:ascii="Times New Roman" w:eastAsia="Times New Roman" w:hAnsi="Times New Roman" w:cs="Times New Roman"/>
          <w:sz w:val="24"/>
          <w:szCs w:val="24"/>
          <w:lang w:val="et-EE"/>
        </w:rPr>
        <w:t xml:space="preserve"> Esitlused rühma koostatud asula ja lähiümbruse maastikumakettidest. Arutelu kavandatud maastike üle, kellel on seal hea elada, kellele see vähem sobib. Analüüsitakse, kas ka inimesel oleks seal hea elada, kas loodud maastikukujundus toetab elurikkust ja kuidas. Hinnatakse loodud maastiku elemente, nende asukohta, pindalasid ja vahemaid (mõõtkava 1:1000). </w:t>
      </w:r>
    </w:p>
    <w:p w14:paraId="00000025" w14:textId="77777777" w:rsidR="004C779D" w:rsidRPr="00756BC2" w:rsidRDefault="00864B33">
      <w:pPr>
        <w:widowControl w:val="0"/>
        <w:spacing w:after="0" w:line="240" w:lineRule="auto"/>
        <w:rPr>
          <w:rFonts w:ascii="Times New Roman" w:eastAsia="Times New Roman" w:hAnsi="Times New Roman" w:cs="Times New Roman"/>
          <w:b/>
          <w:sz w:val="24"/>
          <w:szCs w:val="24"/>
          <w:lang w:val="et-EE"/>
        </w:rPr>
      </w:pPr>
      <w:r w:rsidRPr="00756BC2">
        <w:rPr>
          <w:rFonts w:ascii="Times New Roman" w:eastAsia="Times New Roman" w:hAnsi="Times New Roman" w:cs="Times New Roman"/>
          <w:b/>
          <w:sz w:val="24"/>
          <w:szCs w:val="24"/>
          <w:lang w:val="et-EE"/>
        </w:rPr>
        <w:t>4. Loodusmuuseumi elurikkusega tutvumine.</w:t>
      </w:r>
    </w:p>
    <w:p w14:paraId="00000026" w14:textId="77777777" w:rsidR="004C779D" w:rsidRPr="00756BC2" w:rsidRDefault="004C779D">
      <w:pPr>
        <w:spacing w:after="0" w:line="240" w:lineRule="auto"/>
        <w:rPr>
          <w:sz w:val="24"/>
          <w:szCs w:val="24"/>
          <w:lang w:val="et-EE"/>
        </w:rPr>
      </w:pPr>
    </w:p>
    <w:p w14:paraId="00000027" w14:textId="6637969B" w:rsidR="004C779D" w:rsidRPr="00756BC2" w:rsidRDefault="00864B33">
      <w:pPr>
        <w:widowControl w:val="0"/>
        <w:spacing w:after="0" w:line="240" w:lineRule="auto"/>
        <w:rPr>
          <w:rFonts w:ascii="Times New Roman" w:eastAsia="Times New Roman" w:hAnsi="Times New Roman" w:cs="Times New Roman"/>
          <w:b/>
          <w:sz w:val="24"/>
          <w:szCs w:val="24"/>
          <w:lang w:val="et-EE"/>
        </w:rPr>
      </w:pPr>
      <w:r w:rsidRPr="00756BC2">
        <w:rPr>
          <w:rFonts w:ascii="Times New Roman" w:eastAsia="Times New Roman" w:hAnsi="Times New Roman" w:cs="Times New Roman"/>
          <w:b/>
          <w:sz w:val="24"/>
          <w:szCs w:val="24"/>
          <w:lang w:val="et-EE"/>
        </w:rPr>
        <w:t>Õppeprogrammi läbiviimiseks vajalikud õppematerjalid ja vahendid</w:t>
      </w:r>
    </w:p>
    <w:p w14:paraId="00000028" w14:textId="03CFF268" w:rsidR="004C779D" w:rsidRPr="00756BC2" w:rsidRDefault="00864B33">
      <w:pPr>
        <w:widowControl w:val="0"/>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sz w:val="24"/>
          <w:szCs w:val="24"/>
          <w:lang w:val="et-EE"/>
        </w:rPr>
        <w:t>Esitluseks arvuti, projektor. Kolm erinevat vahtplastist</w:t>
      </w:r>
      <w:r w:rsidR="00756BC2">
        <w:rPr>
          <w:rFonts w:ascii="Times New Roman" w:eastAsia="Times New Roman" w:hAnsi="Times New Roman" w:cs="Times New Roman"/>
          <w:sz w:val="24"/>
          <w:szCs w:val="24"/>
          <w:lang w:val="et-EE"/>
        </w:rPr>
        <w:t xml:space="preserve"> </w:t>
      </w:r>
      <w:r w:rsidRPr="00756BC2">
        <w:rPr>
          <w:rFonts w:ascii="Times New Roman" w:eastAsia="Times New Roman" w:hAnsi="Times New Roman" w:cs="Times New Roman"/>
          <w:sz w:val="24"/>
          <w:szCs w:val="24"/>
          <w:lang w:val="et-EE"/>
        </w:rPr>
        <w:t>100</w:t>
      </w:r>
      <w:r w:rsidR="00756BC2">
        <w:rPr>
          <w:rFonts w:ascii="Times New Roman" w:eastAsia="Times New Roman" w:hAnsi="Times New Roman" w:cs="Times New Roman"/>
          <w:sz w:val="24"/>
          <w:szCs w:val="24"/>
          <w:lang w:val="et-EE"/>
        </w:rPr>
        <w:t>x</w:t>
      </w:r>
      <w:r w:rsidRPr="00756BC2">
        <w:rPr>
          <w:rFonts w:ascii="Times New Roman" w:eastAsia="Times New Roman" w:hAnsi="Times New Roman" w:cs="Times New Roman"/>
          <w:sz w:val="24"/>
          <w:szCs w:val="24"/>
          <w:lang w:val="et-EE"/>
        </w:rPr>
        <w:t>120cm kujundatud (reljeef, veekogud) maastikumaketi põhja. Maketile lisatavad elemendid: tekstiilist maastikuelemendid (põllud, niidud, sood, metsad, teed jm), objektid (puud, hooned, rajatised jm). Tööjuhendid rühmatööks, kirjutamis- ja mõõtmisvahendid, alused.</w:t>
      </w:r>
    </w:p>
    <w:p w14:paraId="00000029" w14:textId="77777777" w:rsidR="004C779D" w:rsidRPr="00756BC2" w:rsidRDefault="004C779D">
      <w:pPr>
        <w:widowControl w:val="0"/>
        <w:spacing w:after="0" w:line="240" w:lineRule="auto"/>
        <w:ind w:left="1140"/>
        <w:rPr>
          <w:rFonts w:ascii="Times New Roman" w:eastAsia="Times New Roman" w:hAnsi="Times New Roman" w:cs="Times New Roman"/>
          <w:lang w:val="et-EE"/>
        </w:rPr>
      </w:pPr>
    </w:p>
    <w:p w14:paraId="0000002A" w14:textId="083AC576" w:rsidR="004C779D" w:rsidRPr="00756BC2" w:rsidRDefault="007A7807">
      <w:pPr>
        <w:pBdr>
          <w:top w:val="nil"/>
          <w:left w:val="nil"/>
          <w:bottom w:val="nil"/>
          <w:right w:val="nil"/>
          <w:between w:val="nil"/>
        </w:pBd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b/>
          <w:color w:val="000000"/>
          <w:sz w:val="24"/>
          <w:szCs w:val="24"/>
          <w:lang w:val="et-EE"/>
        </w:rPr>
        <w:t>Õppemeetodid</w:t>
      </w:r>
      <w:r w:rsidR="00864B33" w:rsidRPr="00756BC2">
        <w:rPr>
          <w:rFonts w:ascii="Times New Roman" w:eastAsia="Times New Roman" w:hAnsi="Times New Roman" w:cs="Times New Roman"/>
          <w:b/>
          <w:sz w:val="24"/>
          <w:szCs w:val="24"/>
          <w:lang w:val="et-EE"/>
        </w:rPr>
        <w:t xml:space="preserve"> </w:t>
      </w:r>
    </w:p>
    <w:p w14:paraId="0000002B" w14:textId="77777777" w:rsidR="004C779D" w:rsidRPr="00756BC2" w:rsidRDefault="00864B3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sz w:val="24"/>
          <w:szCs w:val="24"/>
          <w:lang w:val="et-EE"/>
        </w:rPr>
        <w:t xml:space="preserve"> </w:t>
      </w:r>
      <w:r w:rsidRPr="00756BC2">
        <w:rPr>
          <w:rFonts w:ascii="Times New Roman" w:eastAsia="Times New Roman" w:hAnsi="Times New Roman" w:cs="Times New Roman"/>
          <w:color w:val="000000"/>
          <w:sz w:val="24"/>
          <w:szCs w:val="24"/>
          <w:lang w:val="et-EE"/>
        </w:rPr>
        <w:t>Rühmatöö, võrdlemine, tulemuste dokumenteerimine, maastikumaketi ehitamine, kuulamine, arutelu, esitlus ja kokkuvõte.</w:t>
      </w:r>
    </w:p>
    <w:p w14:paraId="0000002C" w14:textId="77777777" w:rsidR="004C779D" w:rsidRPr="00756BC2" w:rsidRDefault="004C779D">
      <w:pPr>
        <w:pBdr>
          <w:top w:val="nil"/>
          <w:left w:val="nil"/>
          <w:bottom w:val="nil"/>
          <w:right w:val="nil"/>
          <w:between w:val="nil"/>
        </w:pBdr>
        <w:spacing w:after="0" w:line="240" w:lineRule="auto"/>
        <w:rPr>
          <w:rFonts w:ascii="Times New Roman" w:eastAsia="Times New Roman" w:hAnsi="Times New Roman" w:cs="Times New Roman"/>
          <w:sz w:val="24"/>
          <w:szCs w:val="24"/>
          <w:lang w:val="et-EE"/>
        </w:rPr>
      </w:pPr>
    </w:p>
    <w:p w14:paraId="0000002D" w14:textId="77777777" w:rsidR="004C779D" w:rsidRPr="00756BC2" w:rsidRDefault="00864B33">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b/>
          <w:sz w:val="24"/>
          <w:szCs w:val="24"/>
          <w:lang w:val="et-EE"/>
        </w:rPr>
        <w:t>Juhendaja</w:t>
      </w:r>
    </w:p>
    <w:p w14:paraId="0000002E" w14:textId="77777777" w:rsidR="004C779D" w:rsidRPr="00756BC2" w:rsidRDefault="00864B33">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sz w:val="24"/>
          <w:szCs w:val="24"/>
          <w:lang w:val="et-EE"/>
        </w:rPr>
        <w:t xml:space="preserve">Loodusmuusemi juhendaja Tõnu Pani. </w:t>
      </w:r>
    </w:p>
    <w:p w14:paraId="0000002F" w14:textId="77777777" w:rsidR="004C779D" w:rsidRPr="00756BC2" w:rsidRDefault="00864B33">
      <w:pPr>
        <w:spacing w:after="0" w:line="240" w:lineRule="auto"/>
        <w:rPr>
          <w:rFonts w:ascii="Arial Narrow" w:eastAsia="Arial Narrow" w:hAnsi="Arial Narrow" w:cs="Arial Narrow"/>
          <w:sz w:val="24"/>
          <w:szCs w:val="24"/>
          <w:lang w:val="et-EE"/>
        </w:rPr>
      </w:pPr>
      <w:r w:rsidRPr="00756BC2">
        <w:rPr>
          <w:rFonts w:ascii="Times New Roman" w:eastAsia="Times New Roman" w:hAnsi="Times New Roman" w:cs="Times New Roman"/>
          <w:sz w:val="24"/>
          <w:szCs w:val="24"/>
          <w:lang w:val="et-EE"/>
        </w:rPr>
        <w:t xml:space="preserve">Haridus. TÜ geoloogia, </w:t>
      </w:r>
      <w:proofErr w:type="spellStart"/>
      <w:r w:rsidRPr="00756BC2">
        <w:rPr>
          <w:rFonts w:ascii="Times New Roman" w:eastAsia="Times New Roman" w:hAnsi="Times New Roman" w:cs="Times New Roman"/>
          <w:sz w:val="24"/>
          <w:szCs w:val="24"/>
          <w:lang w:val="et-EE"/>
        </w:rPr>
        <w:t>MSc</w:t>
      </w:r>
      <w:proofErr w:type="spellEnd"/>
      <w:r w:rsidRPr="00756BC2">
        <w:rPr>
          <w:rFonts w:ascii="Times New Roman" w:eastAsia="Times New Roman" w:hAnsi="Times New Roman" w:cs="Times New Roman"/>
          <w:sz w:val="24"/>
          <w:szCs w:val="24"/>
          <w:lang w:val="et-EE"/>
        </w:rPr>
        <w:t xml:space="preserve"> geoloogia. </w:t>
      </w:r>
    </w:p>
    <w:p w14:paraId="00000030" w14:textId="77777777" w:rsidR="004C779D" w:rsidRPr="00756BC2" w:rsidRDefault="00864B33">
      <w:pPr>
        <w:spacing w:after="0" w:line="240" w:lineRule="auto"/>
        <w:rPr>
          <w:rFonts w:ascii="Times New Roman" w:eastAsia="Times New Roman" w:hAnsi="Times New Roman" w:cs="Times New Roman"/>
          <w:b/>
          <w:sz w:val="24"/>
          <w:szCs w:val="24"/>
          <w:lang w:val="et-EE"/>
        </w:rPr>
      </w:pPr>
      <w:r w:rsidRPr="00756BC2">
        <w:rPr>
          <w:rFonts w:ascii="Times New Roman" w:eastAsia="Times New Roman" w:hAnsi="Times New Roman" w:cs="Times New Roman"/>
          <w:sz w:val="24"/>
          <w:szCs w:val="24"/>
          <w:lang w:val="et-EE"/>
        </w:rPr>
        <w:t xml:space="preserve">Kogemus. Töötanud TÜs alates 1979. a. TÜ-s õppetöö: loengud ja praktikumide juhendamine, 1980–1984 ka Tartu loodusmaja geoloogiaringi õpetaja. Alates 1979. a TÜ geoloogia/loodusmuuseumis ekskursioonid, õppeprogrammide läbiviimine ja väljatöötamine, geoloogiliste huvipäevade, praktikumide ja koolituste läbiviimine, noorgeoloogide õpe ja programmid. </w:t>
      </w:r>
      <w:proofErr w:type="spellStart"/>
      <w:r w:rsidRPr="00756BC2">
        <w:rPr>
          <w:rFonts w:ascii="Times New Roman" w:eastAsia="Times New Roman" w:hAnsi="Times New Roman" w:cs="Times New Roman"/>
          <w:sz w:val="24"/>
          <w:szCs w:val="24"/>
          <w:lang w:val="et-EE"/>
        </w:rPr>
        <w:t>Õuesõppe</w:t>
      </w:r>
      <w:proofErr w:type="spellEnd"/>
      <w:r w:rsidRPr="00756BC2">
        <w:rPr>
          <w:rFonts w:ascii="Times New Roman" w:eastAsia="Times New Roman" w:hAnsi="Times New Roman" w:cs="Times New Roman"/>
          <w:sz w:val="24"/>
          <w:szCs w:val="24"/>
          <w:lang w:val="et-EE"/>
        </w:rPr>
        <w:t xml:space="preserve"> koolitused õpetajatele. </w:t>
      </w:r>
    </w:p>
    <w:p w14:paraId="00000031" w14:textId="77777777" w:rsidR="004C779D" w:rsidRPr="00756BC2" w:rsidRDefault="004C779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et-EE"/>
        </w:rPr>
      </w:pPr>
    </w:p>
    <w:p w14:paraId="00000032" w14:textId="77777777" w:rsidR="004C779D" w:rsidRPr="00756BC2" w:rsidRDefault="00864B33">
      <w:pPr>
        <w:pBdr>
          <w:top w:val="nil"/>
          <w:left w:val="nil"/>
          <w:bottom w:val="nil"/>
          <w:right w:val="nil"/>
          <w:between w:val="nil"/>
        </w:pBdr>
        <w:spacing w:after="0" w:line="240" w:lineRule="auto"/>
        <w:rPr>
          <w:rFonts w:ascii="Times New Roman" w:eastAsia="Times New Roman" w:hAnsi="Times New Roman" w:cs="Times New Roman"/>
          <w:b/>
          <w:sz w:val="24"/>
          <w:szCs w:val="24"/>
          <w:lang w:val="et-EE"/>
        </w:rPr>
      </w:pPr>
      <w:r w:rsidRPr="00756BC2">
        <w:rPr>
          <w:rFonts w:ascii="Times New Roman" w:eastAsia="Times New Roman" w:hAnsi="Times New Roman" w:cs="Times New Roman"/>
          <w:b/>
          <w:color w:val="000000"/>
          <w:sz w:val="24"/>
          <w:szCs w:val="24"/>
          <w:lang w:val="et-EE"/>
        </w:rPr>
        <w:t>Õpetaja roll</w:t>
      </w:r>
    </w:p>
    <w:p w14:paraId="00000033" w14:textId="77777777" w:rsidR="004C779D" w:rsidRPr="00756BC2" w:rsidRDefault="00864B3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Saatvalt õpetajalt ootame koostöövalmidust ja aktiivset osalemist programmi tegevustes koos õpilastega. </w:t>
      </w:r>
    </w:p>
    <w:p w14:paraId="00000034" w14:textId="77777777" w:rsidR="004C779D" w:rsidRPr="00756BC2" w:rsidRDefault="004C779D">
      <w:pPr>
        <w:pBdr>
          <w:top w:val="nil"/>
          <w:left w:val="nil"/>
          <w:bottom w:val="nil"/>
          <w:right w:val="nil"/>
          <w:between w:val="nil"/>
        </w:pBdr>
        <w:spacing w:after="0" w:line="240" w:lineRule="auto"/>
        <w:rPr>
          <w:rFonts w:ascii="Times New Roman" w:eastAsia="Times New Roman" w:hAnsi="Times New Roman" w:cs="Times New Roman"/>
          <w:sz w:val="24"/>
          <w:szCs w:val="24"/>
          <w:lang w:val="et-EE"/>
        </w:rPr>
      </w:pPr>
    </w:p>
    <w:p w14:paraId="00000035" w14:textId="77777777" w:rsidR="004C779D" w:rsidRPr="00756BC2" w:rsidRDefault="00864B33">
      <w:pPr>
        <w:spacing w:after="0" w:line="240" w:lineRule="auto"/>
        <w:rPr>
          <w:rFonts w:ascii="Times New Roman" w:eastAsia="Times New Roman" w:hAnsi="Times New Roman" w:cs="Times New Roman"/>
          <w:b/>
          <w:sz w:val="24"/>
          <w:szCs w:val="24"/>
          <w:lang w:val="et-EE"/>
        </w:rPr>
      </w:pPr>
      <w:r w:rsidRPr="00756BC2">
        <w:rPr>
          <w:rFonts w:ascii="Times New Roman" w:eastAsia="Times New Roman" w:hAnsi="Times New Roman" w:cs="Times New Roman"/>
          <w:b/>
          <w:sz w:val="24"/>
          <w:szCs w:val="24"/>
          <w:lang w:val="et-EE"/>
        </w:rPr>
        <w:t>Ohutus ja selle tagamine</w:t>
      </w:r>
    </w:p>
    <w:p w14:paraId="00000036" w14:textId="77777777" w:rsidR="004C779D" w:rsidRPr="00756BC2" w:rsidRDefault="00864B33">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sz w:val="24"/>
          <w:szCs w:val="24"/>
          <w:lang w:val="et-EE"/>
        </w:rPr>
        <w:t xml:space="preserve">Õppekeskkond TÜ loodusmuuseumis ja botaanikaaias on tänapäevane, turvaline ja ohutu. Programmide alguses tutvustab juhendaja grupile programmi kava ja reegleid (sh ohutust) ning juhendaja koos õpetajaga jälgib nendest kinnipidamist. </w:t>
      </w:r>
    </w:p>
    <w:p w14:paraId="00000037" w14:textId="77777777" w:rsidR="004C779D" w:rsidRPr="00756BC2" w:rsidRDefault="004C779D">
      <w:pPr>
        <w:spacing w:after="0" w:line="240" w:lineRule="auto"/>
        <w:rPr>
          <w:rFonts w:ascii="Times New Roman" w:eastAsia="Times New Roman" w:hAnsi="Times New Roman" w:cs="Times New Roman"/>
          <w:sz w:val="24"/>
          <w:szCs w:val="24"/>
          <w:lang w:val="et-EE"/>
        </w:rPr>
      </w:pPr>
    </w:p>
    <w:p w14:paraId="00000038" w14:textId="77777777" w:rsidR="004C779D" w:rsidRPr="00756BC2" w:rsidRDefault="00864B33">
      <w:pPr>
        <w:spacing w:after="0" w:line="240" w:lineRule="auto"/>
        <w:rPr>
          <w:rFonts w:ascii="Times New Roman" w:eastAsia="Times New Roman" w:hAnsi="Times New Roman" w:cs="Times New Roman"/>
          <w:b/>
          <w:sz w:val="24"/>
          <w:szCs w:val="24"/>
          <w:lang w:val="et-EE"/>
        </w:rPr>
      </w:pPr>
      <w:r w:rsidRPr="00756BC2">
        <w:rPr>
          <w:rFonts w:ascii="Times New Roman" w:eastAsia="Times New Roman" w:hAnsi="Times New Roman" w:cs="Times New Roman"/>
          <w:b/>
          <w:sz w:val="24"/>
          <w:szCs w:val="24"/>
          <w:lang w:val="et-EE"/>
        </w:rPr>
        <w:t>Tagasiside</w:t>
      </w:r>
    </w:p>
    <w:p w14:paraId="00000039" w14:textId="77777777" w:rsidR="004C779D" w:rsidRPr="00756BC2" w:rsidRDefault="00864B33">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sz w:val="24"/>
          <w:szCs w:val="24"/>
          <w:lang w:val="et-EE"/>
        </w:rPr>
        <w:t xml:space="preserve">Tagasiside küsitakse õpetajalt kirjalikult paberkandjale programmi lõpus. </w:t>
      </w:r>
    </w:p>
    <w:p w14:paraId="0000003A" w14:textId="77777777" w:rsidR="004C779D" w:rsidRPr="00756BC2" w:rsidRDefault="004C779D">
      <w:pPr>
        <w:spacing w:after="0" w:line="240" w:lineRule="auto"/>
        <w:rPr>
          <w:rFonts w:ascii="Times New Roman" w:eastAsia="Times New Roman" w:hAnsi="Times New Roman" w:cs="Times New Roman"/>
          <w:sz w:val="24"/>
          <w:szCs w:val="24"/>
          <w:lang w:val="et-EE"/>
        </w:rPr>
      </w:pPr>
    </w:p>
    <w:p w14:paraId="0000003B" w14:textId="77777777" w:rsidR="004C779D" w:rsidRPr="00756BC2" w:rsidRDefault="00864B33">
      <w:pPr>
        <w:spacing w:after="0" w:line="240" w:lineRule="auto"/>
        <w:rPr>
          <w:b/>
          <w:lang w:val="et-EE"/>
        </w:rPr>
      </w:pPr>
      <w:bookmarkStart w:id="4" w:name="_30j0zll" w:colFirst="0" w:colLast="0"/>
      <w:bookmarkEnd w:id="4"/>
      <w:r w:rsidRPr="00756BC2">
        <w:rPr>
          <w:rFonts w:ascii="Times New Roman" w:eastAsia="Times New Roman" w:hAnsi="Times New Roman" w:cs="Times New Roman"/>
          <w:b/>
          <w:sz w:val="24"/>
          <w:szCs w:val="24"/>
          <w:lang w:val="et-EE"/>
        </w:rPr>
        <w:t>Teaduspõhisus ja seosed</w:t>
      </w:r>
    </w:p>
    <w:p w14:paraId="0000003C" w14:textId="77777777" w:rsidR="004C779D" w:rsidRPr="00756BC2" w:rsidRDefault="00864B33">
      <w:pPr>
        <w:spacing w:after="0" w:line="240" w:lineRule="auto"/>
        <w:rPr>
          <w:rFonts w:ascii="Times New Roman" w:eastAsia="Times New Roman" w:hAnsi="Times New Roman" w:cs="Times New Roman"/>
          <w:sz w:val="24"/>
          <w:szCs w:val="24"/>
          <w:lang w:val="et-EE"/>
        </w:rPr>
      </w:pPr>
      <w:bookmarkStart w:id="5" w:name="_lh3k34j3e2kp" w:colFirst="0" w:colLast="0"/>
      <w:bookmarkEnd w:id="5"/>
      <w:r w:rsidRPr="00756BC2">
        <w:rPr>
          <w:rFonts w:ascii="Times New Roman" w:eastAsia="Times New Roman" w:hAnsi="Times New Roman" w:cs="Times New Roman"/>
          <w:sz w:val="24"/>
          <w:szCs w:val="24"/>
          <w:lang w:val="et-EE"/>
        </w:rPr>
        <w:t xml:space="preserve">Programm lähtub teaduslikust maailmavaatest. Programm laiendab ja täiendab riiklikus õppekavas kirjeldatud teadmisi. Praktilise ülesande lahendamisel kasutavad õpilased teadmisi keskkonnakaitsest, ökoloogiast, geograafiast. Programmi temaatika haarab ühelt poolt looduse elurikkuse ja keskkonna ning elupaikade kaitse ja säilimise ja teiselt poolt seostub inimese vajaduste ja keskkonnatemaatikaga (elukeskkonna planeerimine, ressursside kasutamine, keskkonnakasutus, tööstus- ja põllumajandus, energeetika, ringmajandus, keskkonna saastumine jne). Programmi ülesannete käigus areneb õpilaste keskkonnateadlikkus, tutvutakse säästliku eluviisi ja jätkusuutliku arengu ideedega ning kujunevad keskkonda väärtustavad hoiakud. Keskkonda käsitletakse kõige laiemas tähenduses, mis hõlmab nii loodus-, majandus-, sotsiaal- kui ka kultuurikeskkonna. </w:t>
      </w:r>
    </w:p>
    <w:p w14:paraId="0000003D" w14:textId="77777777" w:rsidR="004C779D" w:rsidRPr="00756BC2" w:rsidRDefault="004C779D">
      <w:pPr>
        <w:spacing w:after="0" w:line="240" w:lineRule="auto"/>
        <w:rPr>
          <w:rFonts w:ascii="Times New Roman" w:eastAsia="Times New Roman" w:hAnsi="Times New Roman" w:cs="Times New Roman"/>
          <w:b/>
          <w:sz w:val="24"/>
          <w:szCs w:val="24"/>
          <w:lang w:val="et-EE"/>
        </w:rPr>
      </w:pPr>
    </w:p>
    <w:p w14:paraId="0000003E" w14:textId="77777777" w:rsidR="004C779D" w:rsidRPr="00756BC2" w:rsidRDefault="00864B33">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b/>
          <w:sz w:val="24"/>
          <w:szCs w:val="24"/>
          <w:lang w:val="et-EE"/>
        </w:rPr>
        <w:t xml:space="preserve">Programmi tulemused </w:t>
      </w:r>
      <w:r w:rsidRPr="00756BC2">
        <w:rPr>
          <w:rFonts w:ascii="Times New Roman" w:eastAsia="Times New Roman" w:hAnsi="Times New Roman" w:cs="Times New Roman"/>
          <w:sz w:val="24"/>
          <w:szCs w:val="24"/>
          <w:lang w:val="et-EE"/>
        </w:rPr>
        <w:t>(programmi lõpuks saavutatavad õpiväljundid ehk teadmised, oskused, väärtushinnangud ja käitumisviisid)</w:t>
      </w:r>
    </w:p>
    <w:p w14:paraId="0000003F" w14:textId="77777777" w:rsidR="004C779D" w:rsidRPr="00756BC2" w:rsidRDefault="00864B33">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color w:val="000000"/>
          <w:sz w:val="24"/>
          <w:szCs w:val="24"/>
          <w:lang w:val="et-EE"/>
        </w:rPr>
        <w:t>Lahendab kohalikele näidetele tuginevaid keskkonna dilemmaprobleeme</w:t>
      </w:r>
      <w:r w:rsidRPr="00756BC2">
        <w:rPr>
          <w:rFonts w:ascii="Times New Roman" w:eastAsia="Times New Roman" w:hAnsi="Times New Roman" w:cs="Times New Roman"/>
          <w:sz w:val="24"/>
          <w:szCs w:val="24"/>
          <w:lang w:val="et-EE"/>
        </w:rPr>
        <w:t xml:space="preserve"> asula ja lähiümbruse maastiku planeerimisel maastikumaketi koostamisel</w:t>
      </w:r>
      <w:r w:rsidRPr="00756BC2">
        <w:rPr>
          <w:rFonts w:ascii="Times New Roman" w:eastAsia="Times New Roman" w:hAnsi="Times New Roman" w:cs="Times New Roman"/>
          <w:color w:val="000000"/>
          <w:sz w:val="24"/>
          <w:szCs w:val="24"/>
          <w:lang w:val="et-EE"/>
        </w:rPr>
        <w:t xml:space="preserve"> arvestades teaduslikke, majanduslikke ja eetilisi seisukohti ning õigusakte; väärtustab bioloogilist mitmekesisust ning teadvustab iga inimese vastutust selle kaitses; teab Eesti looduskaitseseaduses esitatud kaitstavate loodusobjektide jaotust ning toob nende kohta näiteid</w:t>
      </w:r>
      <w:r w:rsidRPr="00756BC2">
        <w:rPr>
          <w:rFonts w:ascii="Times New Roman" w:eastAsia="Times New Roman" w:hAnsi="Times New Roman" w:cs="Times New Roman"/>
          <w:sz w:val="24"/>
          <w:szCs w:val="24"/>
          <w:lang w:val="et-EE"/>
        </w:rPr>
        <w:t xml:space="preserve">. Areneb õpilaste keskkonnateadlikkus, tutvutakse ja võetakse omaks säästliku eluviisi ja jätkusuutliku arengu ideid ning kujunevad keskkonda väärtustavad hoiakud. </w:t>
      </w:r>
    </w:p>
    <w:p w14:paraId="00000040" w14:textId="77777777" w:rsidR="004C779D" w:rsidRPr="00756BC2" w:rsidRDefault="004C779D">
      <w:pPr>
        <w:spacing w:after="0" w:line="240" w:lineRule="auto"/>
        <w:rPr>
          <w:rFonts w:ascii="Times New Roman" w:eastAsia="Times New Roman" w:hAnsi="Times New Roman" w:cs="Times New Roman"/>
          <w:sz w:val="24"/>
          <w:szCs w:val="24"/>
          <w:lang w:val="et-EE"/>
        </w:rPr>
      </w:pPr>
    </w:p>
    <w:p w14:paraId="00000041" w14:textId="77777777" w:rsidR="004C779D" w:rsidRPr="00756BC2" w:rsidRDefault="00864B33">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b/>
          <w:sz w:val="24"/>
          <w:szCs w:val="24"/>
          <w:lang w:val="et-EE"/>
        </w:rPr>
        <w:t>Programmi seosed keskkonnateadlikkuse ja säästva arengu teemadega</w:t>
      </w:r>
      <w:r w:rsidRPr="00756BC2">
        <w:rPr>
          <w:rFonts w:ascii="Times New Roman" w:eastAsia="Times New Roman" w:hAnsi="Times New Roman" w:cs="Times New Roman"/>
          <w:sz w:val="24"/>
          <w:szCs w:val="24"/>
          <w:lang w:val="et-EE"/>
        </w:rPr>
        <w:t xml:space="preserve"> </w:t>
      </w:r>
    </w:p>
    <w:p w14:paraId="00000042" w14:textId="77777777" w:rsidR="004C779D" w:rsidRPr="00756BC2" w:rsidRDefault="00864B33">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sz w:val="24"/>
          <w:szCs w:val="24"/>
          <w:lang w:val="et-EE"/>
        </w:rPr>
        <w:t xml:space="preserve">Suureneb õpilaste keskkonnateadlikkus inimeste keskkonnakasutuse valdkonnas; õpilased väärtustavad looduslikku mitmekesisust ja keskkonda ning selle kaitset; õpilastel kujunevad säästliku elu harjumused. </w:t>
      </w:r>
    </w:p>
    <w:p w14:paraId="00000043"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Kujuneb valmisolek tegeleda keskkonnakaitse küsimustega kriitiliselt mõtleva kodanikuna nii isiklikul, ühiskondlikul kui ka ülemaailmsel tasandil ning rakendada loodussäästlikke ja jätkusuutlikke tegutsemis- ning majandamisviise.</w:t>
      </w:r>
    </w:p>
    <w:p w14:paraId="00000044" w14:textId="77777777" w:rsidR="004C779D" w:rsidRPr="00756BC2" w:rsidRDefault="004C779D">
      <w:pPr>
        <w:spacing w:after="0" w:line="240" w:lineRule="auto"/>
        <w:rPr>
          <w:rFonts w:ascii="Times New Roman" w:eastAsia="Times New Roman" w:hAnsi="Times New Roman" w:cs="Times New Roman"/>
          <w:sz w:val="24"/>
          <w:szCs w:val="24"/>
          <w:lang w:val="et-EE"/>
        </w:rPr>
      </w:pPr>
    </w:p>
    <w:p w14:paraId="00000045" w14:textId="51B5FFEE" w:rsidR="004C779D" w:rsidRPr="00756BC2" w:rsidRDefault="00864B33">
      <w:pPr>
        <w:spacing w:after="0" w:line="240" w:lineRule="auto"/>
        <w:rPr>
          <w:rFonts w:ascii="Times New Roman" w:eastAsia="Times New Roman" w:hAnsi="Times New Roman" w:cs="Times New Roman"/>
          <w:color w:val="1F497D"/>
          <w:sz w:val="24"/>
          <w:szCs w:val="24"/>
          <w:lang w:val="et-EE"/>
        </w:rPr>
      </w:pPr>
      <w:r w:rsidRPr="00756BC2">
        <w:rPr>
          <w:rFonts w:ascii="Times New Roman" w:eastAsia="Times New Roman" w:hAnsi="Times New Roman" w:cs="Times New Roman"/>
          <w:b/>
          <w:sz w:val="24"/>
          <w:szCs w:val="24"/>
          <w:lang w:val="et-EE"/>
        </w:rPr>
        <w:t>Seosed riikliku õppekavaga</w:t>
      </w:r>
      <w:r w:rsidRPr="00756BC2">
        <w:rPr>
          <w:rFonts w:ascii="Times New Roman" w:eastAsia="Times New Roman" w:hAnsi="Times New Roman" w:cs="Times New Roman"/>
          <w:sz w:val="24"/>
          <w:szCs w:val="24"/>
          <w:lang w:val="et-EE"/>
        </w:rPr>
        <w:t xml:space="preserve"> (ainekavade ja/või </w:t>
      </w:r>
      <w:proofErr w:type="spellStart"/>
      <w:r w:rsidRPr="00756BC2">
        <w:rPr>
          <w:rFonts w:ascii="Times New Roman" w:eastAsia="Times New Roman" w:hAnsi="Times New Roman" w:cs="Times New Roman"/>
          <w:sz w:val="24"/>
          <w:szCs w:val="24"/>
          <w:lang w:val="et-EE"/>
        </w:rPr>
        <w:t>üldpädevuste</w:t>
      </w:r>
      <w:proofErr w:type="spellEnd"/>
      <w:r w:rsidRPr="00756BC2">
        <w:rPr>
          <w:rFonts w:ascii="Times New Roman" w:eastAsia="Times New Roman" w:hAnsi="Times New Roman" w:cs="Times New Roman"/>
          <w:sz w:val="24"/>
          <w:szCs w:val="24"/>
          <w:lang w:val="et-EE"/>
        </w:rPr>
        <w:t xml:space="preserve"> ja/või läbivate teemadega)</w:t>
      </w:r>
      <w:r w:rsidR="007A7807" w:rsidRPr="00756BC2">
        <w:rPr>
          <w:rFonts w:ascii="Times New Roman" w:eastAsia="Times New Roman" w:hAnsi="Times New Roman" w:cs="Times New Roman"/>
          <w:sz w:val="24"/>
          <w:szCs w:val="24"/>
          <w:lang w:val="et-EE"/>
        </w:rPr>
        <w:t>.</w:t>
      </w:r>
      <w:r w:rsidRPr="00756BC2">
        <w:rPr>
          <w:rFonts w:ascii="Times New Roman" w:eastAsia="Times New Roman" w:hAnsi="Times New Roman" w:cs="Times New Roman"/>
          <w:sz w:val="24"/>
          <w:szCs w:val="24"/>
          <w:lang w:val="et-EE"/>
        </w:rPr>
        <w:t xml:space="preserve"> </w:t>
      </w:r>
    </w:p>
    <w:p w14:paraId="00000046"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Gümnaasiumi Riiklik Õppekava.</w:t>
      </w:r>
    </w:p>
    <w:p w14:paraId="00000047" w14:textId="77777777" w:rsidR="004C779D" w:rsidRPr="00756BC2" w:rsidRDefault="004C779D">
      <w:pPr>
        <w:spacing w:after="0" w:line="240" w:lineRule="auto"/>
        <w:rPr>
          <w:rFonts w:ascii="Times New Roman" w:eastAsia="Times New Roman" w:hAnsi="Times New Roman" w:cs="Times New Roman"/>
          <w:sz w:val="24"/>
          <w:szCs w:val="24"/>
          <w:lang w:val="et-EE"/>
        </w:rPr>
      </w:pPr>
    </w:p>
    <w:p w14:paraId="14C58467" w14:textId="1528426D" w:rsidR="009A130D" w:rsidRPr="00756BC2" w:rsidRDefault="009A130D">
      <w:pPr>
        <w:spacing w:after="0" w:line="240" w:lineRule="auto"/>
        <w:rPr>
          <w:rFonts w:ascii="Times New Roman" w:eastAsia="Times New Roman" w:hAnsi="Times New Roman" w:cs="Times New Roman"/>
          <w:b/>
          <w:sz w:val="24"/>
          <w:szCs w:val="24"/>
          <w:lang w:val="et-EE"/>
        </w:rPr>
      </w:pPr>
      <w:r w:rsidRPr="00756BC2">
        <w:rPr>
          <w:rFonts w:ascii="Times New Roman" w:eastAsia="Times New Roman" w:hAnsi="Times New Roman" w:cs="Times New Roman"/>
          <w:b/>
          <w:sz w:val="24"/>
          <w:szCs w:val="24"/>
          <w:lang w:val="et-EE"/>
        </w:rPr>
        <w:t>4. kooliaste (10.-12. kl)</w:t>
      </w:r>
    </w:p>
    <w:p w14:paraId="00000048" w14:textId="77777777" w:rsidR="004C779D" w:rsidRPr="00756BC2" w:rsidRDefault="00864B33">
      <w:pPr>
        <w:spacing w:after="0" w:line="240" w:lineRule="auto"/>
        <w:rPr>
          <w:rFonts w:ascii="Times New Roman" w:eastAsia="Times New Roman" w:hAnsi="Times New Roman" w:cs="Times New Roman"/>
          <w:b/>
          <w:color w:val="000000"/>
          <w:sz w:val="24"/>
          <w:szCs w:val="24"/>
          <w:lang w:val="et-EE"/>
        </w:rPr>
      </w:pPr>
      <w:r w:rsidRPr="00756BC2">
        <w:rPr>
          <w:rFonts w:ascii="Times New Roman" w:eastAsia="Times New Roman" w:hAnsi="Times New Roman" w:cs="Times New Roman"/>
          <w:b/>
          <w:color w:val="000000"/>
          <w:sz w:val="24"/>
          <w:szCs w:val="24"/>
          <w:lang w:val="et-EE"/>
        </w:rPr>
        <w:t xml:space="preserve">2.1.4.4. IV kursus „Evolutsioon ja ökoloogia“ </w:t>
      </w:r>
    </w:p>
    <w:p w14:paraId="4E2832EA" w14:textId="77777777" w:rsidR="007A7807"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b/>
          <w:color w:val="000000"/>
          <w:sz w:val="24"/>
          <w:szCs w:val="24"/>
          <w:lang w:val="et-EE"/>
        </w:rPr>
        <w:t>Ökoloogia.</w:t>
      </w:r>
      <w:r w:rsidRPr="00756BC2">
        <w:rPr>
          <w:rFonts w:ascii="Times New Roman" w:eastAsia="Times New Roman" w:hAnsi="Times New Roman" w:cs="Times New Roman"/>
          <w:color w:val="000000"/>
          <w:sz w:val="24"/>
          <w:szCs w:val="24"/>
          <w:lang w:val="et-EE"/>
        </w:rPr>
        <w:t xml:space="preserve"> </w:t>
      </w:r>
    </w:p>
    <w:p w14:paraId="00000049" w14:textId="77361299"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Õpitulemused </w:t>
      </w:r>
    </w:p>
    <w:p w14:paraId="0000004A"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Kursuse lõpus õpilane: </w:t>
      </w:r>
    </w:p>
    <w:p w14:paraId="0000004B"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1) seostab </w:t>
      </w:r>
      <w:proofErr w:type="spellStart"/>
      <w:r w:rsidRPr="00756BC2">
        <w:rPr>
          <w:rFonts w:ascii="Times New Roman" w:eastAsia="Times New Roman" w:hAnsi="Times New Roman" w:cs="Times New Roman"/>
          <w:color w:val="000000"/>
          <w:sz w:val="24"/>
          <w:szCs w:val="24"/>
          <w:lang w:val="et-EE"/>
        </w:rPr>
        <w:t>abiootiliste</w:t>
      </w:r>
      <w:proofErr w:type="spellEnd"/>
      <w:r w:rsidRPr="00756BC2">
        <w:rPr>
          <w:rFonts w:ascii="Times New Roman" w:eastAsia="Times New Roman" w:hAnsi="Times New Roman" w:cs="Times New Roman"/>
          <w:color w:val="000000"/>
          <w:sz w:val="24"/>
          <w:szCs w:val="24"/>
          <w:lang w:val="et-EE"/>
        </w:rPr>
        <w:t xml:space="preserve"> tegurite toimet organismide elutegevusega; </w:t>
      </w:r>
    </w:p>
    <w:p w14:paraId="0000004C"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3) seostab ökosüsteemi struktuuri selles esinevate toitumissuhetega</w:t>
      </w:r>
    </w:p>
    <w:p w14:paraId="0000004D"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lastRenderedPageBreak/>
        <w:t xml:space="preserve">6) hindab antropogeense teguri mõju </w:t>
      </w:r>
      <w:proofErr w:type="spellStart"/>
      <w:r w:rsidRPr="00756BC2">
        <w:rPr>
          <w:rFonts w:ascii="Times New Roman" w:eastAsia="Times New Roman" w:hAnsi="Times New Roman" w:cs="Times New Roman"/>
          <w:color w:val="000000"/>
          <w:sz w:val="24"/>
          <w:szCs w:val="24"/>
          <w:lang w:val="et-EE"/>
        </w:rPr>
        <w:t>ökotasakaalu</w:t>
      </w:r>
      <w:proofErr w:type="spellEnd"/>
      <w:r w:rsidRPr="00756BC2">
        <w:rPr>
          <w:rFonts w:ascii="Times New Roman" w:eastAsia="Times New Roman" w:hAnsi="Times New Roman" w:cs="Times New Roman"/>
          <w:color w:val="000000"/>
          <w:sz w:val="24"/>
          <w:szCs w:val="24"/>
          <w:lang w:val="et-EE"/>
        </w:rPr>
        <w:t xml:space="preserve"> muutumisele ning suhtub vastutustundlikult ja säästvalt looduskeskkonnasse</w:t>
      </w:r>
      <w:r w:rsidRPr="00756BC2">
        <w:rPr>
          <w:rFonts w:ascii="Times New Roman" w:eastAsia="Times New Roman" w:hAnsi="Times New Roman" w:cs="Times New Roman"/>
          <w:sz w:val="24"/>
          <w:szCs w:val="24"/>
          <w:lang w:val="et-EE"/>
        </w:rPr>
        <w:t>.</w:t>
      </w:r>
      <w:r w:rsidRPr="00756BC2">
        <w:rPr>
          <w:rFonts w:ascii="Times New Roman" w:eastAsia="Times New Roman" w:hAnsi="Times New Roman" w:cs="Times New Roman"/>
          <w:color w:val="000000"/>
          <w:sz w:val="24"/>
          <w:szCs w:val="24"/>
          <w:lang w:val="et-EE"/>
        </w:rPr>
        <w:t xml:space="preserve"> </w:t>
      </w:r>
    </w:p>
    <w:p w14:paraId="0000004E"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Õppesisu </w:t>
      </w:r>
    </w:p>
    <w:p w14:paraId="0000004F"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proofErr w:type="spellStart"/>
      <w:r w:rsidRPr="00756BC2">
        <w:rPr>
          <w:rFonts w:ascii="Times New Roman" w:eastAsia="Times New Roman" w:hAnsi="Times New Roman" w:cs="Times New Roman"/>
          <w:color w:val="000000"/>
          <w:sz w:val="24"/>
          <w:szCs w:val="24"/>
          <w:lang w:val="et-EE"/>
        </w:rPr>
        <w:t>Abiootiliste</w:t>
      </w:r>
      <w:proofErr w:type="spellEnd"/>
      <w:r w:rsidRPr="00756BC2">
        <w:rPr>
          <w:rFonts w:ascii="Times New Roman" w:eastAsia="Times New Roman" w:hAnsi="Times New Roman" w:cs="Times New Roman"/>
          <w:color w:val="000000"/>
          <w:sz w:val="24"/>
          <w:szCs w:val="24"/>
          <w:lang w:val="et-EE"/>
        </w:rPr>
        <w:t xml:space="preserve"> </w:t>
      </w:r>
      <w:proofErr w:type="spellStart"/>
      <w:r w:rsidRPr="00756BC2">
        <w:rPr>
          <w:rFonts w:ascii="Times New Roman" w:eastAsia="Times New Roman" w:hAnsi="Times New Roman" w:cs="Times New Roman"/>
          <w:color w:val="000000"/>
          <w:sz w:val="24"/>
          <w:szCs w:val="24"/>
          <w:lang w:val="et-EE"/>
        </w:rPr>
        <w:t>ökotegurite</w:t>
      </w:r>
      <w:proofErr w:type="spellEnd"/>
      <w:r w:rsidRPr="00756BC2">
        <w:rPr>
          <w:rFonts w:ascii="Times New Roman" w:eastAsia="Times New Roman" w:hAnsi="Times New Roman" w:cs="Times New Roman"/>
          <w:color w:val="000000"/>
          <w:sz w:val="24"/>
          <w:szCs w:val="24"/>
          <w:lang w:val="et-EE"/>
        </w:rPr>
        <w:t xml:space="preserve"> mõju organismide elutegevusele.</w:t>
      </w:r>
    </w:p>
    <w:p w14:paraId="00000050"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Ökosüsteemi struktuur ning selles esinevad vastastikused seosed. Toiduahela peamiste lülide – tootjate, tarbijate ja </w:t>
      </w:r>
      <w:proofErr w:type="spellStart"/>
      <w:r w:rsidRPr="00756BC2">
        <w:rPr>
          <w:rFonts w:ascii="Times New Roman" w:eastAsia="Times New Roman" w:hAnsi="Times New Roman" w:cs="Times New Roman"/>
          <w:color w:val="000000"/>
          <w:sz w:val="24"/>
          <w:szCs w:val="24"/>
          <w:lang w:val="et-EE"/>
        </w:rPr>
        <w:t>lagundajate</w:t>
      </w:r>
      <w:proofErr w:type="spellEnd"/>
      <w:r w:rsidRPr="00756BC2">
        <w:rPr>
          <w:rFonts w:ascii="Times New Roman" w:eastAsia="Times New Roman" w:hAnsi="Times New Roman" w:cs="Times New Roman"/>
          <w:color w:val="000000"/>
          <w:sz w:val="24"/>
          <w:szCs w:val="24"/>
          <w:lang w:val="et-EE"/>
        </w:rPr>
        <w:t xml:space="preserve"> – omavahelised toitumissuhted. Iseregulatsiooni kujunemine ökosüsteemis ning seda mõjutavad tegurid. </w:t>
      </w:r>
      <w:proofErr w:type="spellStart"/>
      <w:r w:rsidRPr="00756BC2">
        <w:rPr>
          <w:rFonts w:ascii="Times New Roman" w:eastAsia="Times New Roman" w:hAnsi="Times New Roman" w:cs="Times New Roman"/>
          <w:color w:val="000000"/>
          <w:sz w:val="24"/>
          <w:szCs w:val="24"/>
          <w:lang w:val="et-EE"/>
        </w:rPr>
        <w:t>Ökotasakaalu</w:t>
      </w:r>
      <w:proofErr w:type="spellEnd"/>
      <w:r w:rsidRPr="00756BC2">
        <w:rPr>
          <w:rFonts w:ascii="Times New Roman" w:eastAsia="Times New Roman" w:hAnsi="Times New Roman" w:cs="Times New Roman"/>
          <w:color w:val="000000"/>
          <w:sz w:val="24"/>
          <w:szCs w:val="24"/>
          <w:lang w:val="et-EE"/>
        </w:rPr>
        <w:t xml:space="preserve"> muutuste seos populatsioonide arvu ja arvukusega.</w:t>
      </w:r>
    </w:p>
    <w:p w14:paraId="00000051" w14:textId="77777777" w:rsidR="004C779D" w:rsidRPr="00756BC2" w:rsidRDefault="004C779D">
      <w:pPr>
        <w:spacing w:after="0" w:line="240" w:lineRule="auto"/>
        <w:rPr>
          <w:rFonts w:ascii="Times New Roman" w:eastAsia="Times New Roman" w:hAnsi="Times New Roman" w:cs="Times New Roman"/>
          <w:color w:val="000000"/>
          <w:sz w:val="24"/>
          <w:szCs w:val="24"/>
          <w:lang w:val="et-EE"/>
        </w:rPr>
      </w:pPr>
    </w:p>
    <w:p w14:paraId="00000052" w14:textId="77777777" w:rsidR="004C779D" w:rsidRPr="00756BC2" w:rsidRDefault="00864B33">
      <w:pPr>
        <w:spacing w:after="0" w:line="240" w:lineRule="auto"/>
        <w:rPr>
          <w:rFonts w:ascii="Times New Roman" w:eastAsia="Times New Roman" w:hAnsi="Times New Roman" w:cs="Times New Roman"/>
          <w:b/>
          <w:color w:val="000000"/>
          <w:sz w:val="24"/>
          <w:szCs w:val="24"/>
          <w:lang w:val="et-EE"/>
        </w:rPr>
      </w:pPr>
      <w:r w:rsidRPr="00756BC2">
        <w:rPr>
          <w:rFonts w:ascii="Times New Roman" w:eastAsia="Times New Roman" w:hAnsi="Times New Roman" w:cs="Times New Roman"/>
          <w:b/>
          <w:color w:val="000000"/>
          <w:sz w:val="24"/>
          <w:szCs w:val="24"/>
          <w:lang w:val="et-EE"/>
        </w:rPr>
        <w:t xml:space="preserve">Keskkonnakaitse. </w:t>
      </w:r>
    </w:p>
    <w:p w14:paraId="00000053"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Õpitulemused </w:t>
      </w:r>
    </w:p>
    <w:p w14:paraId="00000054"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Kursuse lõpus õpilane: </w:t>
      </w:r>
    </w:p>
    <w:p w14:paraId="00000055"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1) analüüsib inimtegevuse osa liikide hävimises ning suhtub vastutustundlikult enda tegevusse looduskeskkonnas; </w:t>
      </w:r>
    </w:p>
    <w:p w14:paraId="00000056"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2) selgitab bioloogilise mitmekesisuse kaitse olulisust; </w:t>
      </w:r>
    </w:p>
    <w:p w14:paraId="00000057"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3) väärtustab bioloogilist mitmekesisust ning teadvustab iga inimese vastutust selle kaitses; </w:t>
      </w:r>
    </w:p>
    <w:p w14:paraId="00000058"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5) selgitab Eesti looduskaitseseaduses esitatud kaitstavate loodusobjektide jaotust ning toob nende kohta näiteid; </w:t>
      </w:r>
    </w:p>
    <w:p w14:paraId="00000059"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6) väärtustab loodus- ja keskkonnahoidu kui kultuurinähtust; </w:t>
      </w:r>
    </w:p>
    <w:p w14:paraId="0000005A"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7) lahendab kohalikele näidetele tuginevaid keskkonna dilemmaprobleeme, arvestades teaduslikke, majanduslikke ja eetilisi seisukohti ning õigusakte; </w:t>
      </w:r>
    </w:p>
    <w:p w14:paraId="0000005B" w14:textId="77777777" w:rsidR="004C779D" w:rsidRPr="00756BC2" w:rsidRDefault="00864B33">
      <w:pPr>
        <w:spacing w:after="0" w:line="240" w:lineRule="auto"/>
        <w:rPr>
          <w:rFonts w:ascii="Times New Roman" w:eastAsia="Times New Roman" w:hAnsi="Times New Roman" w:cs="Times New Roman"/>
          <w:sz w:val="24"/>
          <w:szCs w:val="24"/>
          <w:lang w:val="et-EE"/>
        </w:rPr>
      </w:pPr>
      <w:r w:rsidRPr="00756BC2">
        <w:rPr>
          <w:rFonts w:ascii="Times New Roman" w:eastAsia="Times New Roman" w:hAnsi="Times New Roman" w:cs="Times New Roman"/>
          <w:color w:val="000000"/>
          <w:sz w:val="24"/>
          <w:szCs w:val="24"/>
          <w:lang w:val="et-EE"/>
        </w:rPr>
        <w:t>Õppesisu</w:t>
      </w:r>
      <w:r w:rsidRPr="00756BC2">
        <w:rPr>
          <w:rFonts w:ascii="Times New Roman" w:eastAsia="Times New Roman" w:hAnsi="Times New Roman" w:cs="Times New Roman"/>
          <w:sz w:val="24"/>
          <w:szCs w:val="24"/>
          <w:lang w:val="et-EE"/>
        </w:rPr>
        <w:t xml:space="preserve"> </w:t>
      </w:r>
    </w:p>
    <w:p w14:paraId="0000005C"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sz w:val="24"/>
          <w:szCs w:val="24"/>
          <w:lang w:val="et-EE"/>
        </w:rPr>
        <w:t xml:space="preserve"> </w:t>
      </w:r>
      <w:r w:rsidRPr="00756BC2">
        <w:rPr>
          <w:rFonts w:ascii="Times New Roman" w:eastAsia="Times New Roman" w:hAnsi="Times New Roman" w:cs="Times New Roman"/>
          <w:color w:val="000000"/>
          <w:sz w:val="24"/>
          <w:szCs w:val="24"/>
          <w:lang w:val="et-EE"/>
        </w:rPr>
        <w:t xml:space="preserve">Liikide hävimist põhjustavad antropogeensed tegurid ning liikide kaitse võimalused. Bioloogilise mitmekesisuse kaitse vajadus ja meetmed. Loodus- ja keskkonnakaitse nüüdisaegsed suunad Eestis ning maailmas. Eesti keskkonnapoliitikat kujundavad riiklikud kokkulepped ja riigisisesed meetmed. Säästva arengu strateegia rakendumine isiklikul, kohalikul, riiklikul ja rahvusvahelisel tasandil. </w:t>
      </w:r>
    </w:p>
    <w:p w14:paraId="0000005D"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Looduskaitseseadus ja looduskaitse korraldus Eestis. Teaduslike, majanduslike, </w:t>
      </w:r>
      <w:proofErr w:type="spellStart"/>
      <w:r w:rsidRPr="00756BC2">
        <w:rPr>
          <w:rFonts w:ascii="Times New Roman" w:eastAsia="Times New Roman" w:hAnsi="Times New Roman" w:cs="Times New Roman"/>
          <w:color w:val="000000"/>
          <w:sz w:val="24"/>
          <w:szCs w:val="24"/>
          <w:lang w:val="et-EE"/>
        </w:rPr>
        <w:t>eetilis</w:t>
      </w:r>
      <w:proofErr w:type="spellEnd"/>
      <w:r w:rsidRPr="00756BC2">
        <w:rPr>
          <w:rFonts w:ascii="Times New Roman" w:eastAsia="Times New Roman" w:hAnsi="Times New Roman" w:cs="Times New Roman"/>
          <w:color w:val="000000"/>
          <w:sz w:val="24"/>
          <w:szCs w:val="24"/>
          <w:lang w:val="et-EE"/>
        </w:rPr>
        <w:t xml:space="preserve">-moraalsete seisukohtade ning õigusaktide arvestamine, lahendades keskkonna dilemmaprobleeme ning langetades otsuseid. </w:t>
      </w:r>
    </w:p>
    <w:p w14:paraId="0000005E" w14:textId="77777777" w:rsidR="004C779D" w:rsidRPr="00756BC2" w:rsidRDefault="004C779D">
      <w:pPr>
        <w:spacing w:after="0" w:line="240" w:lineRule="auto"/>
        <w:rPr>
          <w:rFonts w:ascii="Times New Roman" w:eastAsia="Times New Roman" w:hAnsi="Times New Roman" w:cs="Times New Roman"/>
          <w:sz w:val="24"/>
          <w:szCs w:val="24"/>
          <w:lang w:val="et-EE"/>
        </w:rPr>
      </w:pPr>
    </w:p>
    <w:p w14:paraId="0000005F" w14:textId="77777777" w:rsidR="004C779D" w:rsidRPr="00756BC2" w:rsidRDefault="00864B33">
      <w:pPr>
        <w:spacing w:after="0" w:line="240" w:lineRule="auto"/>
        <w:rPr>
          <w:rFonts w:ascii="Times New Roman" w:eastAsia="Times New Roman" w:hAnsi="Times New Roman" w:cs="Times New Roman"/>
          <w:b/>
          <w:color w:val="000000"/>
          <w:sz w:val="24"/>
          <w:szCs w:val="24"/>
          <w:lang w:val="et-EE"/>
        </w:rPr>
      </w:pPr>
      <w:r w:rsidRPr="00756BC2">
        <w:rPr>
          <w:rFonts w:ascii="Times New Roman" w:eastAsia="Times New Roman" w:hAnsi="Times New Roman" w:cs="Times New Roman"/>
          <w:color w:val="000000"/>
          <w:sz w:val="24"/>
          <w:szCs w:val="24"/>
          <w:lang w:val="et-EE"/>
        </w:rPr>
        <w:t xml:space="preserve">2.2. </w:t>
      </w:r>
      <w:r w:rsidRPr="00756BC2">
        <w:rPr>
          <w:rFonts w:ascii="Times New Roman" w:eastAsia="Times New Roman" w:hAnsi="Times New Roman" w:cs="Times New Roman"/>
          <w:b/>
          <w:color w:val="000000"/>
          <w:sz w:val="24"/>
          <w:szCs w:val="24"/>
          <w:lang w:val="et-EE"/>
        </w:rPr>
        <w:t xml:space="preserve">Geograafia </w:t>
      </w:r>
    </w:p>
    <w:p w14:paraId="00000060"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2.2.3. Gümnaasiumi õpitulemused </w:t>
      </w:r>
    </w:p>
    <w:p w14:paraId="00000061"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Gümnaasiumi lõpetaja: </w:t>
      </w:r>
    </w:p>
    <w:p w14:paraId="00000062"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2) mõistab looduses ja ühiskonnas nähtuste ning protsesside </w:t>
      </w:r>
      <w:proofErr w:type="spellStart"/>
      <w:r w:rsidRPr="00756BC2">
        <w:rPr>
          <w:rFonts w:ascii="Times New Roman" w:eastAsia="Times New Roman" w:hAnsi="Times New Roman" w:cs="Times New Roman"/>
          <w:color w:val="000000"/>
          <w:sz w:val="24"/>
          <w:szCs w:val="24"/>
          <w:lang w:val="et-EE"/>
        </w:rPr>
        <w:t>ruumilise</w:t>
      </w:r>
      <w:proofErr w:type="spellEnd"/>
      <w:r w:rsidRPr="00756BC2">
        <w:rPr>
          <w:rFonts w:ascii="Times New Roman" w:eastAsia="Times New Roman" w:hAnsi="Times New Roman" w:cs="Times New Roman"/>
          <w:color w:val="000000"/>
          <w:sz w:val="24"/>
          <w:szCs w:val="24"/>
          <w:lang w:val="et-EE"/>
        </w:rPr>
        <w:t xml:space="preserve"> paiknemise seaduspärasusi, vastastikuseid seoseid ja arengu dünaamikat; </w:t>
      </w:r>
    </w:p>
    <w:p w14:paraId="00000063" w14:textId="77777777"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 xml:space="preserve">3) analüüsib inimtegevuse võimalusi ja tagajärgi erinevates geograafilistes tingimustes ning väärtustab nii kodukoha kui ka teiste piirkondade looduse ja kultuuri mitmekesisust; </w:t>
      </w:r>
    </w:p>
    <w:p w14:paraId="00000064" w14:textId="5F98921D" w:rsidR="004C779D" w:rsidRPr="00756BC2" w:rsidRDefault="00864B33">
      <w:pPr>
        <w:spacing w:after="0" w:line="240" w:lineRule="auto"/>
        <w:rPr>
          <w:rFonts w:ascii="Times New Roman" w:eastAsia="Times New Roman" w:hAnsi="Times New Roman" w:cs="Times New Roman"/>
          <w:color w:val="000000"/>
          <w:sz w:val="24"/>
          <w:szCs w:val="24"/>
          <w:lang w:val="et-EE"/>
        </w:rPr>
      </w:pPr>
      <w:r w:rsidRPr="00756BC2">
        <w:rPr>
          <w:rFonts w:ascii="Times New Roman" w:eastAsia="Times New Roman" w:hAnsi="Times New Roman" w:cs="Times New Roman"/>
          <w:color w:val="000000"/>
          <w:sz w:val="24"/>
          <w:szCs w:val="24"/>
          <w:lang w:val="et-EE"/>
        </w:rPr>
        <w:t>4) analüüsib looduse ja ühiskonna vastastikmõjusid kohalikul, regionaalsel ja globaalsel tasandil, toob selle kohta näiteid ning väärtustab keskkonna jätkusuutlikku arengut</w:t>
      </w:r>
      <w:r w:rsidR="00756BC2" w:rsidRPr="00756BC2">
        <w:rPr>
          <w:rFonts w:ascii="Times New Roman" w:eastAsia="Times New Roman" w:hAnsi="Times New Roman" w:cs="Times New Roman"/>
          <w:color w:val="000000"/>
          <w:sz w:val="24"/>
          <w:szCs w:val="24"/>
          <w:lang w:val="et-EE"/>
        </w:rPr>
        <w:t>.</w:t>
      </w:r>
    </w:p>
    <w:p w14:paraId="00000065" w14:textId="77777777" w:rsidR="004C779D" w:rsidRDefault="00864B3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sectPr w:rsidR="004C779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E9C54" w14:textId="77777777" w:rsidR="00E82879" w:rsidRDefault="00E82879" w:rsidP="00756BC2">
      <w:pPr>
        <w:spacing w:after="0" w:line="240" w:lineRule="auto"/>
      </w:pPr>
      <w:r>
        <w:separator/>
      </w:r>
    </w:p>
  </w:endnote>
  <w:endnote w:type="continuationSeparator" w:id="0">
    <w:p w14:paraId="0D4F9B90" w14:textId="77777777" w:rsidR="00E82879" w:rsidRDefault="00E82879" w:rsidP="00756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E8E4C" w14:textId="77777777" w:rsidR="00756BC2" w:rsidRDefault="00756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1F8E8" w14:textId="77777777" w:rsidR="00756BC2" w:rsidRDefault="00756B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8D58A" w14:textId="77777777" w:rsidR="00756BC2" w:rsidRDefault="00756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DC1FE" w14:textId="77777777" w:rsidR="00E82879" w:rsidRDefault="00E82879" w:rsidP="00756BC2">
      <w:pPr>
        <w:spacing w:after="0" w:line="240" w:lineRule="auto"/>
      </w:pPr>
      <w:r>
        <w:separator/>
      </w:r>
    </w:p>
  </w:footnote>
  <w:footnote w:type="continuationSeparator" w:id="0">
    <w:p w14:paraId="138CFEE5" w14:textId="77777777" w:rsidR="00E82879" w:rsidRDefault="00E82879" w:rsidP="00756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A2966" w14:textId="77777777" w:rsidR="00756BC2" w:rsidRDefault="00756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D9603" w14:textId="77777777" w:rsidR="00756BC2" w:rsidRDefault="00756B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F00A" w14:textId="77777777" w:rsidR="00756BC2" w:rsidRDefault="00756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E2CAD"/>
    <w:multiLevelType w:val="multilevel"/>
    <w:tmpl w:val="2AE2A6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9D"/>
    <w:rsid w:val="004C779D"/>
    <w:rsid w:val="006F4C54"/>
    <w:rsid w:val="00756BC2"/>
    <w:rsid w:val="007A7807"/>
    <w:rsid w:val="00864B33"/>
    <w:rsid w:val="009A130D"/>
    <w:rsid w:val="00E82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E534A"/>
  <w15:docId w15:val="{656E55BA-044E-4852-B485-96A7E8D5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rFonts w:ascii="Cambria" w:eastAsia="Cambria" w:hAnsi="Cambria" w:cs="Cambria"/>
      <w:b/>
      <w:i/>
      <w:sz w:val="28"/>
      <w:szCs w:val="28"/>
    </w:rPr>
  </w:style>
  <w:style w:type="paragraph" w:styleId="Heading3">
    <w:name w:val="heading 3"/>
    <w:basedOn w:val="Normal"/>
    <w:next w:val="Normal"/>
    <w:pPr>
      <w:keepNext/>
      <w:keepLines/>
      <w:spacing w:before="280" w:after="8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sz w:val="28"/>
      <w:szCs w:val="28"/>
    </w:rPr>
  </w:style>
  <w:style w:type="paragraph" w:styleId="Heading5">
    <w:name w:val="heading 5"/>
    <w:basedOn w:val="Normal"/>
    <w:next w:val="Normal"/>
    <w:pPr>
      <w:keepNext/>
      <w:keepLines/>
      <w:spacing w:before="220" w:after="40"/>
      <w:outlineLvl w:val="4"/>
    </w:pPr>
    <w:rPr>
      <w:b/>
      <w:i/>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rFonts w:ascii="Cambria" w:eastAsia="Cambria" w:hAnsi="Cambria" w:cs="Cambria"/>
      <w:b/>
      <w:sz w:val="32"/>
      <w:szCs w:val="32"/>
    </w:rPr>
  </w:style>
  <w:style w:type="paragraph" w:styleId="Subtitle">
    <w:name w:val="Subtitle"/>
    <w:basedOn w:val="Normal"/>
    <w:next w:val="Normal"/>
    <w:pPr>
      <w:keepNext/>
      <w:keepLines/>
      <w:spacing w:before="360" w:after="80"/>
    </w:pPr>
    <w:rPr>
      <w:rFonts w:ascii="Cambria" w:eastAsia="Cambria" w:hAnsi="Cambria" w:cs="Cambria"/>
      <w:sz w:val="24"/>
      <w:szCs w:val="24"/>
    </w:rPr>
  </w:style>
  <w:style w:type="paragraph" w:styleId="Header">
    <w:name w:val="header"/>
    <w:basedOn w:val="Normal"/>
    <w:link w:val="HeaderChar"/>
    <w:uiPriority w:val="99"/>
    <w:unhideWhenUsed/>
    <w:rsid w:val="00756B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BC2"/>
  </w:style>
  <w:style w:type="paragraph" w:styleId="Footer">
    <w:name w:val="footer"/>
    <w:basedOn w:val="Normal"/>
    <w:link w:val="FooterChar"/>
    <w:uiPriority w:val="99"/>
    <w:unhideWhenUsed/>
    <w:rsid w:val="00756B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natmuseum.ut.e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oodusmuuseum@ut.e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1624</Words>
  <Characters>9258</Characters>
  <Application>Microsoft Office Word</Application>
  <DocSecurity>0</DocSecurity>
  <Lines>77</Lines>
  <Paragraphs>21</Paragraphs>
  <ScaleCrop>false</ScaleCrop>
  <Company>Tartu Ülikool</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Reet Mägi</cp:lastModifiedBy>
  <cp:revision>6</cp:revision>
  <dcterms:created xsi:type="dcterms:W3CDTF">2021-01-15T10:59:00Z</dcterms:created>
  <dcterms:modified xsi:type="dcterms:W3CDTF">2021-01-22T00:00:00Z</dcterms:modified>
</cp:coreProperties>
</file>