
<file path=[Content_Types].xml><?xml version="1.0" encoding="utf-8"?>
<Types xmlns="http://schemas.openxmlformats.org/package/2006/content-types">
  <Default Extension="bin" ContentType="image/unknown"/>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2684C" w14:textId="168ED820" w:rsidR="00AA6D28" w:rsidRDefault="00AA6D28" w:rsidP="00AA6D28"/>
    <w:p w14:paraId="0105F515" w14:textId="5C97D59C" w:rsidR="00430687" w:rsidRDefault="00430687" w:rsidP="00AA6D28"/>
    <w:p w14:paraId="47EA973E" w14:textId="0DB8F51A" w:rsidR="00430687" w:rsidRDefault="00430687" w:rsidP="00AA6D28"/>
    <w:p w14:paraId="0B9F962E" w14:textId="04510AE0" w:rsidR="00430687" w:rsidRDefault="00430687" w:rsidP="00AA6D28"/>
    <w:p w14:paraId="341AF4A3" w14:textId="0927F313" w:rsidR="00430687" w:rsidRDefault="00430687" w:rsidP="00AA6D28"/>
    <w:p w14:paraId="5CA4DBEB" w14:textId="3B95B32B" w:rsidR="00430687" w:rsidRDefault="00430687" w:rsidP="00AA6D28"/>
    <w:p w14:paraId="79074891" w14:textId="2777DB9D" w:rsidR="00430687" w:rsidRDefault="00430687" w:rsidP="00AA6D28"/>
    <w:p w14:paraId="3C30D01B" w14:textId="37AC6CE2" w:rsidR="00430687" w:rsidRDefault="00430687" w:rsidP="00430687">
      <w:pPr>
        <w:jc w:val="center"/>
      </w:pPr>
    </w:p>
    <w:p w14:paraId="6CD9E21B" w14:textId="5CBA3463" w:rsidR="00430687" w:rsidRPr="00430687" w:rsidRDefault="00430687" w:rsidP="00430687">
      <w:pPr>
        <w:jc w:val="center"/>
        <w:rPr>
          <w:sz w:val="32"/>
          <w:szCs w:val="32"/>
        </w:rPr>
      </w:pPr>
      <w:r w:rsidRPr="00430687">
        <w:rPr>
          <w:sz w:val="32"/>
          <w:szCs w:val="32"/>
        </w:rPr>
        <w:t>VOORE PÕHIKOOLI ROHEPAVILJON</w:t>
      </w:r>
    </w:p>
    <w:p w14:paraId="6E78A5DC" w14:textId="30081226" w:rsidR="00430687" w:rsidRDefault="00430687" w:rsidP="00430687">
      <w:pPr>
        <w:jc w:val="center"/>
        <w:rPr>
          <w:sz w:val="24"/>
          <w:szCs w:val="24"/>
        </w:rPr>
      </w:pPr>
      <w:r w:rsidRPr="00430687">
        <w:rPr>
          <w:sz w:val="24"/>
          <w:szCs w:val="24"/>
        </w:rPr>
        <w:t>Õppematerjal</w:t>
      </w:r>
    </w:p>
    <w:p w14:paraId="40AD0755" w14:textId="60C6FBD5" w:rsidR="00D91018" w:rsidRPr="00430687" w:rsidRDefault="00D91018" w:rsidP="00430687">
      <w:pPr>
        <w:jc w:val="center"/>
        <w:rPr>
          <w:sz w:val="24"/>
          <w:szCs w:val="24"/>
        </w:rPr>
      </w:pPr>
      <w:r>
        <w:rPr>
          <w:sz w:val="24"/>
          <w:szCs w:val="24"/>
        </w:rPr>
        <w:t>PROJEKTI ELLUVIIMIST TOETAS EESTI RIIK</w:t>
      </w:r>
    </w:p>
    <w:p w14:paraId="6666901E" w14:textId="07B3B721" w:rsidR="00430687" w:rsidRDefault="00430687" w:rsidP="00AA6D28"/>
    <w:p w14:paraId="14851381" w14:textId="5049FD46" w:rsidR="00430687" w:rsidRDefault="00430687" w:rsidP="00AA6D28"/>
    <w:p w14:paraId="41865639" w14:textId="59A6A2D8" w:rsidR="00430687" w:rsidRDefault="00430687" w:rsidP="00AA6D28"/>
    <w:p w14:paraId="68C22603" w14:textId="7B39305B" w:rsidR="00430687" w:rsidRDefault="00430687" w:rsidP="00AA6D28"/>
    <w:p w14:paraId="5C010925" w14:textId="2EC8B479" w:rsidR="00430687" w:rsidRDefault="00430687" w:rsidP="00AA6D28"/>
    <w:p w14:paraId="64C04C3D" w14:textId="4039A889" w:rsidR="00430687" w:rsidRDefault="00430687" w:rsidP="00AA6D28"/>
    <w:p w14:paraId="7F036A94" w14:textId="411CB5AA" w:rsidR="00430687" w:rsidRDefault="00430687" w:rsidP="00AA6D28"/>
    <w:p w14:paraId="05720504" w14:textId="02371E28" w:rsidR="00430687" w:rsidRDefault="00430687" w:rsidP="00AA6D28"/>
    <w:p w14:paraId="178CA4BF" w14:textId="0999006B" w:rsidR="00430687" w:rsidRDefault="00430687" w:rsidP="00AA6D28"/>
    <w:p w14:paraId="4DB1C8DC" w14:textId="38737E68" w:rsidR="00430687" w:rsidRDefault="00430687" w:rsidP="00AA6D28"/>
    <w:p w14:paraId="41C5377E" w14:textId="45EEC333" w:rsidR="00430687" w:rsidRDefault="00430687" w:rsidP="00AA6D28"/>
    <w:p w14:paraId="73C360FA" w14:textId="296C54C7" w:rsidR="00430687" w:rsidRDefault="00430687" w:rsidP="00AA6D28"/>
    <w:p w14:paraId="3BFD16CF" w14:textId="7760C5BC" w:rsidR="00430687" w:rsidRDefault="00430687" w:rsidP="00AA6D28"/>
    <w:p w14:paraId="568EA286" w14:textId="38FDD7CE" w:rsidR="00430687" w:rsidRDefault="00430687" w:rsidP="00AA6D28"/>
    <w:p w14:paraId="7D4CCD9A" w14:textId="06789000" w:rsidR="00430687" w:rsidRDefault="00430687" w:rsidP="00AA6D28"/>
    <w:p w14:paraId="5A38F7A3" w14:textId="572FC694" w:rsidR="00430687" w:rsidRDefault="00430687" w:rsidP="00AA6D28"/>
    <w:p w14:paraId="5EE20D35" w14:textId="2121843F" w:rsidR="00430687" w:rsidRDefault="00430687" w:rsidP="00AA6D28"/>
    <w:p w14:paraId="1DDB1E22" w14:textId="7A1FCF7F" w:rsidR="00430687" w:rsidRDefault="00430687" w:rsidP="00AA6D28"/>
    <w:p w14:paraId="3168307A" w14:textId="05187D2F" w:rsidR="00430687" w:rsidRDefault="00430687" w:rsidP="00AA6D28"/>
    <w:p w14:paraId="38E91018" w14:textId="7F76F0D0" w:rsidR="00430687" w:rsidRDefault="00430687" w:rsidP="00430687">
      <w:pPr>
        <w:jc w:val="center"/>
      </w:pPr>
      <w:r>
        <w:lastRenderedPageBreak/>
        <w:t>2024</w:t>
      </w:r>
    </w:p>
    <w:p w14:paraId="75180F43" w14:textId="77777777" w:rsidR="00AA6D28" w:rsidRDefault="00AA6D28" w:rsidP="00AA6D28"/>
    <w:sdt>
      <w:sdtPr>
        <w:rPr>
          <w:rFonts w:asciiTheme="minorHAnsi" w:eastAsiaTheme="minorHAnsi" w:hAnsiTheme="minorHAnsi" w:cstheme="minorBidi"/>
          <w:color w:val="auto"/>
          <w:sz w:val="22"/>
          <w:szCs w:val="22"/>
          <w:lang w:eastAsia="en-US"/>
        </w:rPr>
        <w:id w:val="576630519"/>
        <w:docPartObj>
          <w:docPartGallery w:val="Table of Contents"/>
          <w:docPartUnique/>
        </w:docPartObj>
      </w:sdtPr>
      <w:sdtEndPr>
        <w:rPr>
          <w:b/>
          <w:bCs/>
        </w:rPr>
      </w:sdtEndPr>
      <w:sdtContent>
        <w:p w14:paraId="370E6D82" w14:textId="77777777" w:rsidR="00AA6D28" w:rsidRDefault="00AA6D28">
          <w:pPr>
            <w:pStyle w:val="Sisukorrapealkiri"/>
          </w:pPr>
          <w:r>
            <w:t>Sisukord</w:t>
          </w:r>
        </w:p>
        <w:p w14:paraId="2A6DF3C0" w14:textId="519DED85" w:rsidR="004A7840" w:rsidRDefault="00AA6D28">
          <w:pPr>
            <w:pStyle w:val="SK1"/>
            <w:tabs>
              <w:tab w:val="right" w:leader="dot" w:pos="9062"/>
            </w:tabs>
            <w:rPr>
              <w:rFonts w:eastAsiaTheme="minorEastAsia"/>
              <w:noProof/>
              <w:lang w:eastAsia="et-EE"/>
            </w:rPr>
          </w:pPr>
          <w:r>
            <w:fldChar w:fldCharType="begin"/>
          </w:r>
          <w:r>
            <w:instrText xml:space="preserve"> TOC \o "1-3" \h \z \u </w:instrText>
          </w:r>
          <w:r>
            <w:fldChar w:fldCharType="separate"/>
          </w:r>
          <w:hyperlink w:anchor="_Toc180503380" w:history="1">
            <w:r w:rsidR="004A7840" w:rsidRPr="00026FD4">
              <w:rPr>
                <w:rStyle w:val="Hperlink"/>
                <w:noProof/>
              </w:rPr>
              <w:t>SISSEJUHATUS</w:t>
            </w:r>
            <w:r w:rsidR="004A7840">
              <w:rPr>
                <w:noProof/>
                <w:webHidden/>
              </w:rPr>
              <w:tab/>
            </w:r>
            <w:r w:rsidR="004A7840">
              <w:rPr>
                <w:noProof/>
                <w:webHidden/>
              </w:rPr>
              <w:fldChar w:fldCharType="begin"/>
            </w:r>
            <w:r w:rsidR="004A7840">
              <w:rPr>
                <w:noProof/>
                <w:webHidden/>
              </w:rPr>
              <w:instrText xml:space="preserve"> PAGEREF _Toc180503380 \h </w:instrText>
            </w:r>
            <w:r w:rsidR="004A7840">
              <w:rPr>
                <w:noProof/>
                <w:webHidden/>
              </w:rPr>
            </w:r>
            <w:r w:rsidR="004A7840">
              <w:rPr>
                <w:noProof/>
                <w:webHidden/>
              </w:rPr>
              <w:fldChar w:fldCharType="separate"/>
            </w:r>
            <w:r w:rsidR="004A7840">
              <w:rPr>
                <w:noProof/>
                <w:webHidden/>
              </w:rPr>
              <w:t>2</w:t>
            </w:r>
            <w:r w:rsidR="004A7840">
              <w:rPr>
                <w:noProof/>
                <w:webHidden/>
              </w:rPr>
              <w:fldChar w:fldCharType="end"/>
            </w:r>
          </w:hyperlink>
        </w:p>
        <w:p w14:paraId="572CD0B5" w14:textId="7825D421" w:rsidR="004A7840" w:rsidRDefault="004A7840">
          <w:pPr>
            <w:pStyle w:val="SK1"/>
            <w:tabs>
              <w:tab w:val="left" w:pos="440"/>
              <w:tab w:val="right" w:leader="dot" w:pos="9062"/>
            </w:tabs>
            <w:rPr>
              <w:rFonts w:eastAsiaTheme="minorEastAsia"/>
              <w:noProof/>
              <w:lang w:eastAsia="et-EE"/>
            </w:rPr>
          </w:pPr>
          <w:hyperlink w:anchor="_Toc180503381" w:history="1">
            <w:r w:rsidRPr="00026FD4">
              <w:rPr>
                <w:rStyle w:val="Hperlink"/>
                <w:noProof/>
              </w:rPr>
              <w:t>1.</w:t>
            </w:r>
            <w:r>
              <w:rPr>
                <w:rFonts w:eastAsiaTheme="minorEastAsia"/>
                <w:noProof/>
                <w:lang w:eastAsia="et-EE"/>
              </w:rPr>
              <w:tab/>
            </w:r>
            <w:r w:rsidRPr="00026FD4">
              <w:rPr>
                <w:rStyle w:val="Hperlink"/>
                <w:noProof/>
              </w:rPr>
              <w:t>PROJEKTI  KOKKUVÕTE</w:t>
            </w:r>
            <w:r>
              <w:rPr>
                <w:noProof/>
                <w:webHidden/>
              </w:rPr>
              <w:tab/>
            </w:r>
            <w:r>
              <w:rPr>
                <w:noProof/>
                <w:webHidden/>
              </w:rPr>
              <w:fldChar w:fldCharType="begin"/>
            </w:r>
            <w:r>
              <w:rPr>
                <w:noProof/>
                <w:webHidden/>
              </w:rPr>
              <w:instrText xml:space="preserve"> PAGEREF _Toc180503381 \h </w:instrText>
            </w:r>
            <w:r>
              <w:rPr>
                <w:noProof/>
                <w:webHidden/>
              </w:rPr>
            </w:r>
            <w:r>
              <w:rPr>
                <w:noProof/>
                <w:webHidden/>
              </w:rPr>
              <w:fldChar w:fldCharType="separate"/>
            </w:r>
            <w:r>
              <w:rPr>
                <w:noProof/>
                <w:webHidden/>
              </w:rPr>
              <w:t>3</w:t>
            </w:r>
            <w:r>
              <w:rPr>
                <w:noProof/>
                <w:webHidden/>
              </w:rPr>
              <w:fldChar w:fldCharType="end"/>
            </w:r>
          </w:hyperlink>
        </w:p>
        <w:p w14:paraId="6D4FA64A" w14:textId="035F1768" w:rsidR="004A7840" w:rsidRDefault="004A7840">
          <w:pPr>
            <w:pStyle w:val="SK1"/>
            <w:tabs>
              <w:tab w:val="left" w:pos="440"/>
              <w:tab w:val="right" w:leader="dot" w:pos="9062"/>
            </w:tabs>
            <w:rPr>
              <w:rFonts w:eastAsiaTheme="minorEastAsia"/>
              <w:noProof/>
              <w:lang w:eastAsia="et-EE"/>
            </w:rPr>
          </w:pPr>
          <w:hyperlink w:anchor="_Toc180503382" w:history="1">
            <w:r w:rsidRPr="00026FD4">
              <w:rPr>
                <w:rStyle w:val="Hperlink"/>
                <w:noProof/>
              </w:rPr>
              <w:t>2.</w:t>
            </w:r>
            <w:r>
              <w:rPr>
                <w:rFonts w:eastAsiaTheme="minorEastAsia"/>
                <w:noProof/>
                <w:lang w:eastAsia="et-EE"/>
              </w:rPr>
              <w:tab/>
            </w:r>
            <w:r w:rsidRPr="00026FD4">
              <w:rPr>
                <w:rStyle w:val="Hperlink"/>
                <w:noProof/>
              </w:rPr>
              <w:t>PAVILJONI EHITUS</w:t>
            </w:r>
            <w:r>
              <w:rPr>
                <w:noProof/>
                <w:webHidden/>
              </w:rPr>
              <w:tab/>
            </w:r>
            <w:r>
              <w:rPr>
                <w:noProof/>
                <w:webHidden/>
              </w:rPr>
              <w:fldChar w:fldCharType="begin"/>
            </w:r>
            <w:r>
              <w:rPr>
                <w:noProof/>
                <w:webHidden/>
              </w:rPr>
              <w:instrText xml:space="preserve"> PAGEREF _Toc180503382 \h </w:instrText>
            </w:r>
            <w:r>
              <w:rPr>
                <w:noProof/>
                <w:webHidden/>
              </w:rPr>
            </w:r>
            <w:r>
              <w:rPr>
                <w:noProof/>
                <w:webHidden/>
              </w:rPr>
              <w:fldChar w:fldCharType="separate"/>
            </w:r>
            <w:r>
              <w:rPr>
                <w:noProof/>
                <w:webHidden/>
              </w:rPr>
              <w:t>6</w:t>
            </w:r>
            <w:r>
              <w:rPr>
                <w:noProof/>
                <w:webHidden/>
              </w:rPr>
              <w:fldChar w:fldCharType="end"/>
            </w:r>
          </w:hyperlink>
        </w:p>
        <w:p w14:paraId="23AB4C5C" w14:textId="54BFE2D6" w:rsidR="004A7840" w:rsidRDefault="004A7840">
          <w:pPr>
            <w:pStyle w:val="SK1"/>
            <w:tabs>
              <w:tab w:val="left" w:pos="440"/>
              <w:tab w:val="right" w:leader="dot" w:pos="9062"/>
            </w:tabs>
            <w:rPr>
              <w:rFonts w:eastAsiaTheme="minorEastAsia"/>
              <w:noProof/>
              <w:lang w:eastAsia="et-EE"/>
            </w:rPr>
          </w:pPr>
          <w:hyperlink w:anchor="_Toc180503383" w:history="1">
            <w:r w:rsidRPr="00026FD4">
              <w:rPr>
                <w:rStyle w:val="Hperlink"/>
                <w:noProof/>
              </w:rPr>
              <w:t>3.</w:t>
            </w:r>
            <w:r>
              <w:rPr>
                <w:rFonts w:eastAsiaTheme="minorEastAsia"/>
                <w:noProof/>
                <w:lang w:eastAsia="et-EE"/>
              </w:rPr>
              <w:tab/>
            </w:r>
            <w:r w:rsidRPr="00026FD4">
              <w:rPr>
                <w:rStyle w:val="Hperlink"/>
                <w:noProof/>
              </w:rPr>
              <w:t>VERTIKAALPÕLLUMAJANDUS</w:t>
            </w:r>
            <w:r>
              <w:rPr>
                <w:noProof/>
                <w:webHidden/>
              </w:rPr>
              <w:tab/>
            </w:r>
            <w:r>
              <w:rPr>
                <w:noProof/>
                <w:webHidden/>
              </w:rPr>
              <w:fldChar w:fldCharType="begin"/>
            </w:r>
            <w:r>
              <w:rPr>
                <w:noProof/>
                <w:webHidden/>
              </w:rPr>
              <w:instrText xml:space="preserve"> PAGEREF _Toc180503383 \h </w:instrText>
            </w:r>
            <w:r>
              <w:rPr>
                <w:noProof/>
                <w:webHidden/>
              </w:rPr>
            </w:r>
            <w:r>
              <w:rPr>
                <w:noProof/>
                <w:webHidden/>
              </w:rPr>
              <w:fldChar w:fldCharType="separate"/>
            </w:r>
            <w:r>
              <w:rPr>
                <w:noProof/>
                <w:webHidden/>
              </w:rPr>
              <w:t>8</w:t>
            </w:r>
            <w:r>
              <w:rPr>
                <w:noProof/>
                <w:webHidden/>
              </w:rPr>
              <w:fldChar w:fldCharType="end"/>
            </w:r>
          </w:hyperlink>
        </w:p>
        <w:p w14:paraId="7D9D396A" w14:textId="0647018E" w:rsidR="004A7840" w:rsidRDefault="004A7840">
          <w:pPr>
            <w:pStyle w:val="SK1"/>
            <w:tabs>
              <w:tab w:val="left" w:pos="440"/>
              <w:tab w:val="right" w:leader="dot" w:pos="9062"/>
            </w:tabs>
            <w:rPr>
              <w:rFonts w:eastAsiaTheme="minorEastAsia"/>
              <w:noProof/>
              <w:lang w:eastAsia="et-EE"/>
            </w:rPr>
          </w:pPr>
          <w:hyperlink w:anchor="_Toc180503384" w:history="1">
            <w:r w:rsidRPr="00026FD4">
              <w:rPr>
                <w:rStyle w:val="Hperlink"/>
                <w:noProof/>
              </w:rPr>
              <w:t>4.</w:t>
            </w:r>
            <w:r>
              <w:rPr>
                <w:rFonts w:eastAsiaTheme="minorEastAsia"/>
                <w:noProof/>
                <w:lang w:eastAsia="et-EE"/>
              </w:rPr>
              <w:tab/>
            </w:r>
            <w:r w:rsidRPr="00026FD4">
              <w:rPr>
                <w:rStyle w:val="Hperlink"/>
                <w:noProof/>
              </w:rPr>
              <w:t>ELEKTRI TOOTMINE PÄIKESE JA TUULE ABIL</w:t>
            </w:r>
            <w:r>
              <w:rPr>
                <w:noProof/>
                <w:webHidden/>
              </w:rPr>
              <w:tab/>
            </w:r>
            <w:r>
              <w:rPr>
                <w:noProof/>
                <w:webHidden/>
              </w:rPr>
              <w:fldChar w:fldCharType="begin"/>
            </w:r>
            <w:r>
              <w:rPr>
                <w:noProof/>
                <w:webHidden/>
              </w:rPr>
              <w:instrText xml:space="preserve"> PAGEREF _Toc180503384 \h </w:instrText>
            </w:r>
            <w:r>
              <w:rPr>
                <w:noProof/>
                <w:webHidden/>
              </w:rPr>
            </w:r>
            <w:r>
              <w:rPr>
                <w:noProof/>
                <w:webHidden/>
              </w:rPr>
              <w:fldChar w:fldCharType="separate"/>
            </w:r>
            <w:r>
              <w:rPr>
                <w:noProof/>
                <w:webHidden/>
              </w:rPr>
              <w:t>11</w:t>
            </w:r>
            <w:r>
              <w:rPr>
                <w:noProof/>
                <w:webHidden/>
              </w:rPr>
              <w:fldChar w:fldCharType="end"/>
            </w:r>
          </w:hyperlink>
        </w:p>
        <w:p w14:paraId="13B0891A" w14:textId="1B585A6F" w:rsidR="004A7840" w:rsidRDefault="004A7840">
          <w:pPr>
            <w:pStyle w:val="SK1"/>
            <w:tabs>
              <w:tab w:val="right" w:leader="dot" w:pos="9062"/>
            </w:tabs>
            <w:rPr>
              <w:rFonts w:eastAsiaTheme="minorEastAsia"/>
              <w:noProof/>
              <w:lang w:eastAsia="et-EE"/>
            </w:rPr>
          </w:pPr>
          <w:hyperlink w:anchor="_Toc180503385" w:history="1">
            <w:r w:rsidRPr="00026FD4">
              <w:rPr>
                <w:rStyle w:val="Hperlink"/>
                <w:noProof/>
              </w:rPr>
              <w:t>KOKKUVÕTE</w:t>
            </w:r>
            <w:r>
              <w:rPr>
                <w:noProof/>
                <w:webHidden/>
              </w:rPr>
              <w:tab/>
            </w:r>
            <w:r>
              <w:rPr>
                <w:noProof/>
                <w:webHidden/>
              </w:rPr>
              <w:fldChar w:fldCharType="begin"/>
            </w:r>
            <w:r>
              <w:rPr>
                <w:noProof/>
                <w:webHidden/>
              </w:rPr>
              <w:instrText xml:space="preserve"> PAGEREF _Toc180503385 \h </w:instrText>
            </w:r>
            <w:r>
              <w:rPr>
                <w:noProof/>
                <w:webHidden/>
              </w:rPr>
            </w:r>
            <w:r>
              <w:rPr>
                <w:noProof/>
                <w:webHidden/>
              </w:rPr>
              <w:fldChar w:fldCharType="separate"/>
            </w:r>
            <w:r>
              <w:rPr>
                <w:noProof/>
                <w:webHidden/>
              </w:rPr>
              <w:t>14</w:t>
            </w:r>
            <w:r>
              <w:rPr>
                <w:noProof/>
                <w:webHidden/>
              </w:rPr>
              <w:fldChar w:fldCharType="end"/>
            </w:r>
          </w:hyperlink>
        </w:p>
        <w:p w14:paraId="36706C66" w14:textId="72C5D449" w:rsidR="00AA6D28" w:rsidRDefault="00AA6D28">
          <w:r>
            <w:rPr>
              <w:b/>
              <w:bCs/>
            </w:rPr>
            <w:fldChar w:fldCharType="end"/>
          </w:r>
        </w:p>
      </w:sdtContent>
    </w:sdt>
    <w:p w14:paraId="11FB6484" w14:textId="77777777" w:rsidR="00BC1425" w:rsidRDefault="00BC1425" w:rsidP="00AA6D28">
      <w:r>
        <w:br w:type="page"/>
      </w:r>
    </w:p>
    <w:p w14:paraId="744BDF29" w14:textId="77777777" w:rsidR="00BC1425" w:rsidRPr="00BC1425" w:rsidRDefault="00BC1425" w:rsidP="00AA6D28">
      <w:pPr>
        <w:pStyle w:val="Pealkiri1"/>
      </w:pPr>
      <w:bookmarkStart w:id="0" w:name="_Toc180503380"/>
      <w:r w:rsidRPr="00BC1425">
        <w:lastRenderedPageBreak/>
        <w:t>SISSEJUHATUS</w:t>
      </w:r>
      <w:bookmarkEnd w:id="0"/>
    </w:p>
    <w:p w14:paraId="1DBD257A" w14:textId="77777777" w:rsidR="00516802" w:rsidRPr="004A7840" w:rsidRDefault="00BC1425" w:rsidP="004A7840">
      <w:pPr>
        <w:spacing w:line="360" w:lineRule="auto"/>
        <w:jc w:val="both"/>
        <w:rPr>
          <w:rFonts w:cstheme="minorHAnsi"/>
        </w:rPr>
      </w:pPr>
      <w:r w:rsidRPr="004A7840">
        <w:rPr>
          <w:rFonts w:cstheme="minorHAnsi"/>
        </w:rPr>
        <w:t xml:space="preserve">Voore Põhikooli koolipere kirjutas projekti  </w:t>
      </w:r>
      <w:r w:rsidRPr="004A7840">
        <w:rPr>
          <w:rFonts w:cstheme="minorHAnsi"/>
          <w:b/>
        </w:rPr>
        <w:t>“…“</w:t>
      </w:r>
      <w:r w:rsidRPr="004A7840">
        <w:rPr>
          <w:rFonts w:cstheme="minorHAnsi"/>
        </w:rPr>
        <w:t>, mille peamine eesmärk oli õpetada läbi ühise tegutsemise tänastele ja homsetele õpilastele, kuidas saab toota päikese ja tuule abil elektrit.  Projekti tegevused viidi ellu 2024. aastal koos kahe erineva õppeaasta õpilastega. Käesolev materjal kirjeldab põhjalikult kogu projekti ideed, selle elluviimist ning tulemust. Materjali eesmärgiks on pakkuda iga-aastaselt õppematerjali koolitundideks ja selle väliseks ajaks, et õppida valdkonnas teadmisi. Kuna projekti elluviimine oli väga igakülgselt väga praktiline, püüab autor ka õppematerjalides olla kirjeldav ning tehtud fotodega illustreeriv. Et õppematerjali oleks mugav õpetada, omandada. Õppematerjali eesmärgiks on olla toetavaks infoallikaks kuniks seadmed ning tänased teadmised ajakohased on. Seadmed ja vahendid uuenevad pidevalt ning kuna materjal jääb kättesaadavaks ka digitaalselt, uuendatakse selles infot aja jooksul. Ehk kui sinu kasutusse satub materjal paberkandjal, veendu veebiversiooniga võrreldes, et sinu kasutuses olev info õppematerjalis oleks ajakohane või uuendatud.</w:t>
      </w:r>
      <w:r w:rsidR="00516802" w:rsidRPr="004A7840">
        <w:rPr>
          <w:rFonts w:cstheme="minorHAnsi"/>
        </w:rPr>
        <w:br w:type="page"/>
      </w:r>
    </w:p>
    <w:p w14:paraId="7C537D47" w14:textId="77777777" w:rsidR="00AA6D28" w:rsidRDefault="00516802" w:rsidP="00AA6D28">
      <w:pPr>
        <w:pStyle w:val="Pealkiri1"/>
        <w:numPr>
          <w:ilvl w:val="0"/>
          <w:numId w:val="3"/>
        </w:numPr>
      </w:pPr>
      <w:bookmarkStart w:id="1" w:name="_Toc180503381"/>
      <w:r>
        <w:lastRenderedPageBreak/>
        <w:t>PROJEKTI  KOKKUVÕTE</w:t>
      </w:r>
      <w:bookmarkEnd w:id="1"/>
    </w:p>
    <w:p w14:paraId="29FA0355" w14:textId="3245E793" w:rsidR="00AA6D28" w:rsidRDefault="00AA6D28" w:rsidP="007E6AE9"/>
    <w:p w14:paraId="167F7273" w14:textId="33491AD2" w:rsidR="007E6AE9" w:rsidRPr="004A7840" w:rsidRDefault="007E6AE9" w:rsidP="004A7840">
      <w:pPr>
        <w:spacing w:line="360" w:lineRule="auto"/>
        <w:jc w:val="both"/>
        <w:rPr>
          <w:rFonts w:cstheme="minorHAnsi"/>
          <w:sz w:val="24"/>
          <w:szCs w:val="24"/>
        </w:rPr>
      </w:pPr>
      <w:r w:rsidRPr="004A7840">
        <w:rPr>
          <w:rFonts w:cstheme="minorHAnsi"/>
          <w:sz w:val="24"/>
          <w:szCs w:val="24"/>
        </w:rPr>
        <w:t xml:space="preserve">Ellu viidud projekti õppematerjalis on fookus  kogu rohepaviljoni terviklahendusel. </w:t>
      </w:r>
      <w:r w:rsidR="0093419B" w:rsidRPr="004A7840">
        <w:rPr>
          <w:rFonts w:cstheme="minorHAnsi"/>
          <w:sz w:val="24"/>
          <w:szCs w:val="24"/>
        </w:rPr>
        <w:t>K</w:t>
      </w:r>
      <w:r w:rsidRPr="004A7840">
        <w:rPr>
          <w:rFonts w:cstheme="minorHAnsi"/>
          <w:sz w:val="24"/>
          <w:szCs w:val="24"/>
        </w:rPr>
        <w:t>eskendume mitmele teemale:</w:t>
      </w:r>
    </w:p>
    <w:p w14:paraId="6E8B235F" w14:textId="7A48257A" w:rsidR="007E6AE9" w:rsidRPr="004A7840" w:rsidRDefault="004D5993" w:rsidP="004A7840">
      <w:pPr>
        <w:pStyle w:val="Loendilik"/>
        <w:numPr>
          <w:ilvl w:val="0"/>
          <w:numId w:val="4"/>
        </w:numPr>
        <w:spacing w:line="360" w:lineRule="auto"/>
        <w:jc w:val="both"/>
        <w:rPr>
          <w:rFonts w:cstheme="minorHAnsi"/>
          <w:sz w:val="24"/>
          <w:szCs w:val="24"/>
        </w:rPr>
      </w:pPr>
      <w:r w:rsidRPr="004A7840">
        <w:rPr>
          <w:rFonts w:cstheme="minorHAnsi"/>
          <w:sz w:val="24"/>
          <w:szCs w:val="24"/>
        </w:rPr>
        <w:t>r</w:t>
      </w:r>
      <w:r w:rsidR="007E6AE9" w:rsidRPr="004A7840">
        <w:rPr>
          <w:rFonts w:cstheme="minorHAnsi"/>
          <w:sz w:val="24"/>
          <w:szCs w:val="24"/>
        </w:rPr>
        <w:t>essursside piiratus;</w:t>
      </w:r>
    </w:p>
    <w:p w14:paraId="04902A77" w14:textId="1DA6B49B" w:rsidR="007E6AE9" w:rsidRPr="004A7840" w:rsidRDefault="004D5993" w:rsidP="004A7840">
      <w:pPr>
        <w:pStyle w:val="Loendilik"/>
        <w:numPr>
          <w:ilvl w:val="0"/>
          <w:numId w:val="4"/>
        </w:numPr>
        <w:spacing w:line="360" w:lineRule="auto"/>
        <w:jc w:val="both"/>
        <w:rPr>
          <w:rFonts w:cstheme="minorHAnsi"/>
          <w:sz w:val="24"/>
          <w:szCs w:val="24"/>
        </w:rPr>
      </w:pPr>
      <w:r w:rsidRPr="004A7840">
        <w:rPr>
          <w:rFonts w:cstheme="minorHAnsi"/>
          <w:sz w:val="24"/>
          <w:szCs w:val="24"/>
        </w:rPr>
        <w:t>k</w:t>
      </w:r>
      <w:r w:rsidR="007E6AE9" w:rsidRPr="004A7840">
        <w:rPr>
          <w:rFonts w:cstheme="minorHAnsi"/>
          <w:sz w:val="24"/>
          <w:szCs w:val="24"/>
        </w:rPr>
        <w:t>ooli juures aiasaaduste kasvatamine</w:t>
      </w:r>
      <w:r w:rsidRPr="004A7840">
        <w:rPr>
          <w:rFonts w:cstheme="minorHAnsi"/>
          <w:sz w:val="24"/>
          <w:szCs w:val="24"/>
        </w:rPr>
        <w:t>, mahetoit</w:t>
      </w:r>
      <w:r w:rsidR="007E6AE9" w:rsidRPr="004A7840">
        <w:rPr>
          <w:rFonts w:cstheme="minorHAnsi"/>
          <w:sz w:val="24"/>
          <w:szCs w:val="24"/>
        </w:rPr>
        <w:t>;</w:t>
      </w:r>
    </w:p>
    <w:p w14:paraId="4A4EDCBD" w14:textId="642DC7D6" w:rsidR="007E6AE9" w:rsidRPr="004A7840" w:rsidRDefault="004D5993" w:rsidP="004A7840">
      <w:pPr>
        <w:pStyle w:val="Loendilik"/>
        <w:numPr>
          <w:ilvl w:val="0"/>
          <w:numId w:val="4"/>
        </w:numPr>
        <w:spacing w:line="360" w:lineRule="auto"/>
        <w:jc w:val="both"/>
        <w:rPr>
          <w:rFonts w:cstheme="minorHAnsi"/>
          <w:sz w:val="24"/>
          <w:szCs w:val="24"/>
        </w:rPr>
      </w:pPr>
      <w:r w:rsidRPr="004A7840">
        <w:rPr>
          <w:rFonts w:cstheme="minorHAnsi"/>
          <w:sz w:val="24"/>
          <w:szCs w:val="24"/>
        </w:rPr>
        <w:t>m</w:t>
      </w:r>
      <w:r w:rsidR="007E6AE9" w:rsidRPr="004A7840">
        <w:rPr>
          <w:rFonts w:cstheme="minorHAnsi"/>
          <w:sz w:val="24"/>
          <w:szCs w:val="24"/>
        </w:rPr>
        <w:t>aterjalide taaskasutamine (materjalid, vihmavesi);</w:t>
      </w:r>
    </w:p>
    <w:p w14:paraId="0CA9356E" w14:textId="15773E2B" w:rsidR="004D5993" w:rsidRPr="004A7840" w:rsidRDefault="004D5993" w:rsidP="004A7840">
      <w:pPr>
        <w:pStyle w:val="Loendilik"/>
        <w:numPr>
          <w:ilvl w:val="0"/>
          <w:numId w:val="4"/>
        </w:numPr>
        <w:spacing w:line="360" w:lineRule="auto"/>
        <w:jc w:val="both"/>
        <w:rPr>
          <w:rFonts w:cstheme="minorHAnsi"/>
          <w:sz w:val="24"/>
          <w:szCs w:val="24"/>
        </w:rPr>
      </w:pPr>
      <w:r w:rsidRPr="004A7840">
        <w:rPr>
          <w:rFonts w:cstheme="minorHAnsi"/>
          <w:sz w:val="24"/>
          <w:szCs w:val="24"/>
        </w:rPr>
        <w:t>meeskonnatöö;</w:t>
      </w:r>
    </w:p>
    <w:p w14:paraId="3ED1D263" w14:textId="72B4AE9F" w:rsidR="007E6AE9" w:rsidRPr="004A7840" w:rsidRDefault="004D5993" w:rsidP="004A7840">
      <w:pPr>
        <w:pStyle w:val="Loendilik"/>
        <w:numPr>
          <w:ilvl w:val="0"/>
          <w:numId w:val="4"/>
        </w:numPr>
        <w:spacing w:line="360" w:lineRule="auto"/>
        <w:jc w:val="both"/>
        <w:rPr>
          <w:rFonts w:cstheme="minorHAnsi"/>
          <w:sz w:val="24"/>
          <w:szCs w:val="24"/>
        </w:rPr>
      </w:pPr>
      <w:r w:rsidRPr="004A7840">
        <w:rPr>
          <w:rFonts w:cstheme="minorHAnsi"/>
          <w:sz w:val="24"/>
          <w:szCs w:val="24"/>
        </w:rPr>
        <w:t>õ</w:t>
      </w:r>
      <w:r w:rsidR="007E6AE9" w:rsidRPr="004A7840">
        <w:rPr>
          <w:rFonts w:cstheme="minorHAnsi"/>
          <w:sz w:val="24"/>
          <w:szCs w:val="24"/>
        </w:rPr>
        <w:t>ppimine õues.</w:t>
      </w:r>
    </w:p>
    <w:p w14:paraId="7B0E9599" w14:textId="303746D7" w:rsidR="007E6AE9" w:rsidRPr="004A7840" w:rsidRDefault="007E6AE9" w:rsidP="004A7840">
      <w:pPr>
        <w:spacing w:line="360" w:lineRule="auto"/>
        <w:jc w:val="both"/>
        <w:rPr>
          <w:rFonts w:cstheme="minorHAnsi"/>
          <w:sz w:val="24"/>
          <w:szCs w:val="24"/>
        </w:rPr>
      </w:pPr>
      <w:r w:rsidRPr="004A7840">
        <w:rPr>
          <w:rFonts w:cstheme="minorHAnsi"/>
          <w:sz w:val="24"/>
          <w:szCs w:val="24"/>
        </w:rPr>
        <w:t>Käesolev peatükk on sissejuhatuseks kõikidesse käsitletavatesse teemadesse ning selgitavad, miks me oleme pidanud vajalikuks sellise rohepaviljoni ehitust oma koolimaja juurde õppevahendina</w:t>
      </w:r>
      <w:r w:rsidR="004D5993" w:rsidRPr="004A7840">
        <w:rPr>
          <w:rFonts w:cstheme="minorHAnsi"/>
          <w:sz w:val="24"/>
          <w:szCs w:val="24"/>
        </w:rPr>
        <w:t>.</w:t>
      </w:r>
    </w:p>
    <w:p w14:paraId="1D3C0A7B" w14:textId="77777777" w:rsidR="0093419B" w:rsidRPr="004A7840" w:rsidRDefault="00AA6D28" w:rsidP="004A7840">
      <w:pPr>
        <w:spacing w:line="360" w:lineRule="auto"/>
        <w:jc w:val="both"/>
        <w:rPr>
          <w:rFonts w:cstheme="minorHAnsi"/>
          <w:sz w:val="24"/>
          <w:szCs w:val="24"/>
        </w:rPr>
      </w:pPr>
      <w:r w:rsidRPr="004A7840">
        <w:rPr>
          <w:rFonts w:cstheme="minorHAnsi"/>
          <w:sz w:val="24"/>
          <w:szCs w:val="24"/>
        </w:rPr>
        <w:t xml:space="preserve">Igasugused vahendid ja varud ehk </w:t>
      </w:r>
      <w:r w:rsidRPr="004A7840">
        <w:rPr>
          <w:rFonts w:cstheme="minorHAnsi"/>
          <w:b/>
          <w:sz w:val="24"/>
          <w:szCs w:val="24"/>
        </w:rPr>
        <w:t>ressursid</w:t>
      </w:r>
      <w:r w:rsidRPr="004A7840">
        <w:rPr>
          <w:rFonts w:cstheme="minorHAnsi"/>
          <w:sz w:val="24"/>
          <w:szCs w:val="24"/>
        </w:rPr>
        <w:t xml:space="preserve">, mida on võimalik kasutada,  </w:t>
      </w:r>
      <w:r w:rsidRPr="004A7840">
        <w:rPr>
          <w:rFonts w:cstheme="minorHAnsi"/>
          <w:b/>
          <w:sz w:val="24"/>
          <w:szCs w:val="24"/>
        </w:rPr>
        <w:t>on piiratud</w:t>
      </w:r>
      <w:r w:rsidRPr="004A7840">
        <w:rPr>
          <w:rFonts w:cstheme="minorHAnsi"/>
          <w:sz w:val="24"/>
          <w:szCs w:val="24"/>
        </w:rPr>
        <w:t>! Inimeste vajadused aga justkui piiramatud. Õigemini nende vajaduste rahuldamise</w:t>
      </w:r>
      <w:r w:rsidR="0093419B" w:rsidRPr="004A7840">
        <w:rPr>
          <w:rFonts w:cstheme="minorHAnsi"/>
          <w:sz w:val="24"/>
          <w:szCs w:val="24"/>
        </w:rPr>
        <w:t>l</w:t>
      </w:r>
      <w:r w:rsidR="00A46C95" w:rsidRPr="004A7840">
        <w:rPr>
          <w:rFonts w:cstheme="minorHAnsi"/>
          <w:sz w:val="24"/>
          <w:szCs w:val="24"/>
        </w:rPr>
        <w:t xml:space="preserve"> </w:t>
      </w:r>
      <w:r w:rsidRPr="004A7840">
        <w:rPr>
          <w:rFonts w:cstheme="minorHAnsi"/>
          <w:sz w:val="24"/>
          <w:szCs w:val="24"/>
        </w:rPr>
        <w:t xml:space="preserve">asjade tootmiseks vajaminevad ressursid on piiratud.  </w:t>
      </w:r>
      <w:r w:rsidR="009007F4" w:rsidRPr="004A7840">
        <w:rPr>
          <w:rFonts w:cstheme="minorHAnsi"/>
          <w:sz w:val="24"/>
          <w:szCs w:val="24"/>
        </w:rPr>
        <w:t>Näiteks tootmiseks on vaja materjale (autode tootmiseks metalli, ehete tegemiseks kulda või hõbedat jne), energiat (elektrit, soojust jne), personali (näiteks poodi müüjaid</w:t>
      </w:r>
      <w:r w:rsidR="0093419B" w:rsidRPr="004A7840">
        <w:rPr>
          <w:rFonts w:cstheme="minorHAnsi"/>
          <w:sz w:val="24"/>
          <w:szCs w:val="24"/>
        </w:rPr>
        <w:t>, tehasesse töötajaid</w:t>
      </w:r>
      <w:r w:rsidR="009007F4" w:rsidRPr="004A7840">
        <w:rPr>
          <w:rFonts w:cstheme="minorHAnsi"/>
          <w:sz w:val="24"/>
          <w:szCs w:val="24"/>
        </w:rPr>
        <w:t>), teadmisi (inimeste teadmisi, haridus</w:t>
      </w:r>
      <w:r w:rsidR="0093419B" w:rsidRPr="004A7840">
        <w:rPr>
          <w:rFonts w:cstheme="minorHAnsi"/>
          <w:sz w:val="24"/>
          <w:szCs w:val="24"/>
        </w:rPr>
        <w:t>t</w:t>
      </w:r>
      <w:r w:rsidR="009007F4" w:rsidRPr="004A7840">
        <w:rPr>
          <w:rFonts w:cstheme="minorHAnsi"/>
          <w:sz w:val="24"/>
          <w:szCs w:val="24"/>
        </w:rPr>
        <w:t xml:space="preserve">). </w:t>
      </w:r>
    </w:p>
    <w:p w14:paraId="775E9523" w14:textId="788B5E66" w:rsidR="00A46C95" w:rsidRPr="004A7840" w:rsidRDefault="009007F4" w:rsidP="004A7840">
      <w:pPr>
        <w:spacing w:line="360" w:lineRule="auto"/>
        <w:jc w:val="both"/>
        <w:rPr>
          <w:rFonts w:cstheme="minorHAnsi"/>
          <w:sz w:val="24"/>
          <w:szCs w:val="24"/>
        </w:rPr>
      </w:pPr>
      <w:r w:rsidRPr="004A7840">
        <w:rPr>
          <w:rFonts w:cstheme="minorHAnsi"/>
          <w:sz w:val="24"/>
          <w:szCs w:val="24"/>
        </w:rPr>
        <w:t>Kindlasti on iga kooliõpilane kuulnud, et teinekord on</w:t>
      </w:r>
      <w:r w:rsidR="0093419B" w:rsidRPr="004A7840">
        <w:rPr>
          <w:rFonts w:cstheme="minorHAnsi"/>
          <w:sz w:val="24"/>
          <w:szCs w:val="24"/>
        </w:rPr>
        <w:t xml:space="preserve"> </w:t>
      </w:r>
      <w:r w:rsidRPr="004A7840">
        <w:rPr>
          <w:rFonts w:cstheme="minorHAnsi"/>
          <w:sz w:val="24"/>
          <w:szCs w:val="24"/>
        </w:rPr>
        <w:t xml:space="preserve">tööturul puudu </w:t>
      </w:r>
      <w:r w:rsidR="0093419B" w:rsidRPr="004A7840">
        <w:rPr>
          <w:rFonts w:cstheme="minorHAnsi"/>
          <w:sz w:val="24"/>
          <w:szCs w:val="24"/>
        </w:rPr>
        <w:t xml:space="preserve">näiteks </w:t>
      </w:r>
      <w:r w:rsidRPr="004A7840">
        <w:rPr>
          <w:rFonts w:cstheme="minorHAnsi"/>
          <w:sz w:val="24"/>
          <w:szCs w:val="24"/>
        </w:rPr>
        <w:t>mõne valdkonna spetsialiste- õpetaja haridusega inimesi, õdesid haiglas, IT- spetsialiste jne. Ühiskonnas on aga vaja toimimist- me ei saa ju jätta uusi põlvkondi õpetamata. Või haiglas inimesi ravimata. Selliste olukordade lahendamiseks sekkub tavaliselt riik ning kas loob uusi õppekohti juurde ülikoolidesse, et rohkem vastava vajamineva haridus</w:t>
      </w:r>
      <w:r w:rsidR="00A46C95" w:rsidRPr="004A7840">
        <w:rPr>
          <w:rFonts w:cstheme="minorHAnsi"/>
          <w:sz w:val="24"/>
          <w:szCs w:val="24"/>
        </w:rPr>
        <w:t>ega spetsialiste</w:t>
      </w:r>
      <w:r w:rsidRPr="004A7840">
        <w:rPr>
          <w:rFonts w:cstheme="minorHAnsi"/>
          <w:sz w:val="24"/>
          <w:szCs w:val="24"/>
        </w:rPr>
        <w:t xml:space="preserve"> „juurde toota“, või pakub hüvesid</w:t>
      </w:r>
      <w:r w:rsidR="00A46C95" w:rsidRPr="004A7840">
        <w:rPr>
          <w:rFonts w:cstheme="minorHAnsi"/>
          <w:sz w:val="24"/>
          <w:szCs w:val="24"/>
        </w:rPr>
        <w:t xml:space="preserve">, et kutsuda neid valdkonda õppima </w:t>
      </w:r>
      <w:r w:rsidRPr="004A7840">
        <w:rPr>
          <w:rFonts w:cstheme="minorHAnsi"/>
          <w:sz w:val="24"/>
          <w:szCs w:val="24"/>
        </w:rPr>
        <w:t xml:space="preserve">(rahalised toetused õeks õppijatele, õpetajaks õppijatele jne). </w:t>
      </w:r>
      <w:r w:rsidR="0093419B" w:rsidRPr="004A7840">
        <w:rPr>
          <w:rFonts w:cstheme="minorHAnsi"/>
          <w:sz w:val="24"/>
          <w:szCs w:val="24"/>
        </w:rPr>
        <w:t xml:space="preserve">Me saame seda justkui lahendada ja reguleerida. </w:t>
      </w:r>
    </w:p>
    <w:p w14:paraId="028C67F0" w14:textId="04B88029" w:rsidR="00A46C95" w:rsidRPr="004A7840" w:rsidRDefault="009007F4" w:rsidP="004A7840">
      <w:pPr>
        <w:spacing w:line="360" w:lineRule="auto"/>
        <w:jc w:val="both"/>
        <w:rPr>
          <w:rFonts w:cstheme="minorHAnsi"/>
          <w:sz w:val="24"/>
          <w:szCs w:val="24"/>
        </w:rPr>
      </w:pPr>
      <w:r w:rsidRPr="004A7840">
        <w:rPr>
          <w:rFonts w:cstheme="minorHAnsi"/>
          <w:sz w:val="24"/>
          <w:szCs w:val="24"/>
        </w:rPr>
        <w:t>Kuid kuidas lahendada olukorda, kus näiteks vajaminevad maavarad või materjalid saavad otsa? Või inimeste</w:t>
      </w:r>
      <w:r w:rsidR="00163C3B" w:rsidRPr="004A7840">
        <w:rPr>
          <w:rFonts w:cstheme="minorHAnsi"/>
          <w:sz w:val="24"/>
          <w:szCs w:val="24"/>
        </w:rPr>
        <w:t xml:space="preserve"> üha suurenevate vajaduste rahuldamiseks ei jätku neid piisavalt. Oled sa mõelnud, et kui me võrdleme elu näiteks meie vanavanematel ja meil,  </w:t>
      </w:r>
      <w:r w:rsidR="0093419B" w:rsidRPr="004A7840">
        <w:rPr>
          <w:rFonts w:cstheme="minorHAnsi"/>
          <w:sz w:val="24"/>
          <w:szCs w:val="24"/>
        </w:rPr>
        <w:t xml:space="preserve">kui suur on see vahe? </w:t>
      </w:r>
      <w:r w:rsidR="00163C3B" w:rsidRPr="004A7840">
        <w:rPr>
          <w:rFonts w:cstheme="minorHAnsi"/>
          <w:sz w:val="24"/>
          <w:szCs w:val="24"/>
        </w:rPr>
        <w:t xml:space="preserve"> Ei olnud ju nii palju autosid, digitaliseeritud seadmeid tehastes, kvaliteetseid asfaltkattega teid, tehnikavidinaid, kodumasinaid jne.</w:t>
      </w:r>
      <w:r w:rsidR="00A46C95" w:rsidRPr="004A7840">
        <w:rPr>
          <w:rFonts w:cstheme="minorHAnsi"/>
          <w:sz w:val="24"/>
          <w:szCs w:val="24"/>
        </w:rPr>
        <w:t xml:space="preserve"> Selle kõige jaoks on</w:t>
      </w:r>
      <w:r w:rsidR="0093419B" w:rsidRPr="004A7840">
        <w:rPr>
          <w:rFonts w:cstheme="minorHAnsi"/>
          <w:sz w:val="24"/>
          <w:szCs w:val="24"/>
        </w:rPr>
        <w:t xml:space="preserve"> </w:t>
      </w:r>
      <w:r w:rsidR="00A46C95" w:rsidRPr="004A7840">
        <w:rPr>
          <w:rFonts w:cstheme="minorHAnsi"/>
          <w:sz w:val="24"/>
          <w:szCs w:val="24"/>
        </w:rPr>
        <w:t xml:space="preserve">vaja materjale! </w:t>
      </w:r>
      <w:r w:rsidR="00163C3B" w:rsidRPr="004A7840">
        <w:rPr>
          <w:rFonts w:cstheme="minorHAnsi"/>
          <w:sz w:val="24"/>
          <w:szCs w:val="24"/>
        </w:rPr>
        <w:t xml:space="preserve">Samuti on </w:t>
      </w:r>
      <w:r w:rsidR="00163C3B" w:rsidRPr="004A7840">
        <w:rPr>
          <w:rFonts w:cstheme="minorHAnsi"/>
          <w:sz w:val="24"/>
          <w:szCs w:val="24"/>
        </w:rPr>
        <w:lastRenderedPageBreak/>
        <w:t xml:space="preserve">suurenenud maailma inimeste arv(umbes 1800. aasta paiku elas maailmas </w:t>
      </w:r>
      <w:r w:rsidR="00163C3B" w:rsidRPr="004A7840">
        <w:rPr>
          <w:rFonts w:cstheme="minorHAnsi"/>
          <w:b/>
          <w:sz w:val="24"/>
          <w:szCs w:val="24"/>
        </w:rPr>
        <w:t>ca 1 miljard inimest</w:t>
      </w:r>
      <w:r w:rsidR="00163C3B" w:rsidRPr="004A7840">
        <w:rPr>
          <w:rFonts w:cstheme="minorHAnsi"/>
          <w:sz w:val="24"/>
          <w:szCs w:val="24"/>
        </w:rPr>
        <w:t xml:space="preserve">, tänaseks on maailmas juba üle </w:t>
      </w:r>
      <w:r w:rsidR="00163C3B" w:rsidRPr="004A7840">
        <w:rPr>
          <w:rFonts w:cstheme="minorHAnsi"/>
          <w:b/>
          <w:sz w:val="24"/>
          <w:szCs w:val="24"/>
        </w:rPr>
        <w:t>8 miljardi</w:t>
      </w:r>
      <w:r w:rsidR="00163C3B" w:rsidRPr="004A7840">
        <w:rPr>
          <w:rFonts w:cstheme="minorHAnsi"/>
          <w:sz w:val="24"/>
          <w:szCs w:val="24"/>
        </w:rPr>
        <w:t xml:space="preserve"> inimese)  ning nende eluiga pikenenud (tervena elatud aastad, sest kogu aeg haritakse, kuidas oma tervist hoida, parem teadlikkus kahjulikest ainetest(Kas sa teadsid, et oli aeg, kui arvati, et suitsetamine on tervislik :O?) jne). Ehk kui kõik </w:t>
      </w:r>
      <w:r w:rsidR="0093419B" w:rsidRPr="004A7840">
        <w:rPr>
          <w:rFonts w:cstheme="minorHAnsi"/>
          <w:sz w:val="24"/>
          <w:szCs w:val="24"/>
        </w:rPr>
        <w:t>need inimmassid tahavad endale</w:t>
      </w:r>
      <w:r w:rsidR="00163C3B" w:rsidRPr="004A7840">
        <w:rPr>
          <w:rFonts w:cstheme="minorHAnsi"/>
          <w:sz w:val="24"/>
          <w:szCs w:val="24"/>
        </w:rPr>
        <w:t xml:space="preserve"> autosid, nutikellasid, kuldkette</w:t>
      </w:r>
      <w:r w:rsidR="00A46C95" w:rsidRPr="004A7840">
        <w:rPr>
          <w:rFonts w:cstheme="minorHAnsi"/>
          <w:sz w:val="24"/>
          <w:szCs w:val="24"/>
        </w:rPr>
        <w:t>, uusi kodusid</w:t>
      </w:r>
      <w:r w:rsidR="00163C3B" w:rsidRPr="004A7840">
        <w:rPr>
          <w:rFonts w:cstheme="minorHAnsi"/>
          <w:sz w:val="24"/>
          <w:szCs w:val="24"/>
        </w:rPr>
        <w:t xml:space="preserve"> ja muud sellist, ei jätku meil lihtsalt ühel hetkel enam nii palju ressurss</w:t>
      </w:r>
      <w:r w:rsidR="00A46C95" w:rsidRPr="004A7840">
        <w:rPr>
          <w:rFonts w:cstheme="minorHAnsi"/>
          <w:sz w:val="24"/>
          <w:szCs w:val="24"/>
        </w:rPr>
        <w:t>e</w:t>
      </w:r>
      <w:r w:rsidR="00163C3B" w:rsidRPr="004A7840">
        <w:rPr>
          <w:rFonts w:cstheme="minorHAnsi"/>
          <w:sz w:val="24"/>
          <w:szCs w:val="24"/>
        </w:rPr>
        <w:t>.</w:t>
      </w:r>
      <w:r w:rsidR="0093419B" w:rsidRPr="004A7840">
        <w:rPr>
          <w:rFonts w:cstheme="minorHAnsi"/>
          <w:sz w:val="24"/>
          <w:szCs w:val="24"/>
        </w:rPr>
        <w:t xml:space="preserve"> Või peame valima, kas toodame nutiseadme või hoopis mõne meditsiiniseadme haiguse raviks? Või ei saa enam kumbagi? </w:t>
      </w:r>
      <w:r w:rsidR="00163C3B" w:rsidRPr="004A7840">
        <w:rPr>
          <w:rFonts w:cstheme="minorHAnsi"/>
          <w:sz w:val="24"/>
          <w:szCs w:val="24"/>
        </w:rPr>
        <w:t xml:space="preserve"> </w:t>
      </w:r>
      <w:r w:rsidR="0093419B" w:rsidRPr="004A7840">
        <w:rPr>
          <w:rFonts w:cstheme="minorHAnsi"/>
          <w:sz w:val="24"/>
          <w:szCs w:val="24"/>
        </w:rPr>
        <w:t>K</w:t>
      </w:r>
      <w:r w:rsidR="00163C3B" w:rsidRPr="004A7840">
        <w:rPr>
          <w:rFonts w:cstheme="minorHAnsi"/>
          <w:sz w:val="24"/>
          <w:szCs w:val="24"/>
        </w:rPr>
        <w:t xml:space="preserve">ui me ka üha teadlikumalt materjale uuesti ei taaskasuta (prügi sorteerimine!), upuksime vist mõnesaja aasta pärast lihtsalt oma </w:t>
      </w:r>
      <w:r w:rsidR="00A46C95" w:rsidRPr="004A7840">
        <w:rPr>
          <w:rFonts w:cstheme="minorHAnsi"/>
          <w:sz w:val="24"/>
          <w:szCs w:val="24"/>
        </w:rPr>
        <w:t xml:space="preserve">enda </w:t>
      </w:r>
      <w:r w:rsidR="00163C3B" w:rsidRPr="004A7840">
        <w:rPr>
          <w:rFonts w:cstheme="minorHAnsi"/>
          <w:sz w:val="24"/>
          <w:szCs w:val="24"/>
        </w:rPr>
        <w:t>prügi sisse ära</w:t>
      </w:r>
      <w:r w:rsidR="00A46C95" w:rsidRPr="004A7840">
        <w:rPr>
          <w:rFonts w:cstheme="minorHAnsi"/>
          <w:sz w:val="24"/>
          <w:szCs w:val="24"/>
        </w:rPr>
        <w:t>. Kui materjalid on piiratud, siis ju lõpuks ka maapind meie all ei suurene kuskilt. Ehk r</w:t>
      </w:r>
      <w:r w:rsidR="00BC1425" w:rsidRPr="004A7840">
        <w:rPr>
          <w:rFonts w:cstheme="minorHAnsi"/>
          <w:sz w:val="24"/>
          <w:szCs w:val="24"/>
        </w:rPr>
        <w:t>essursid on piiratud</w:t>
      </w:r>
      <w:r w:rsidR="0093419B" w:rsidRPr="004A7840">
        <w:rPr>
          <w:rFonts w:cstheme="minorHAnsi"/>
          <w:sz w:val="24"/>
          <w:szCs w:val="24"/>
        </w:rPr>
        <w:t xml:space="preserve"> ning me peame oskama neid kasutada ja väärtustada</w:t>
      </w:r>
      <w:r w:rsidR="00BC1425" w:rsidRPr="004A7840">
        <w:rPr>
          <w:rFonts w:cstheme="minorHAnsi"/>
          <w:sz w:val="24"/>
          <w:szCs w:val="24"/>
        </w:rPr>
        <w:t xml:space="preserve">! </w:t>
      </w:r>
    </w:p>
    <w:p w14:paraId="5F7C1E5A" w14:textId="518608AD" w:rsidR="00A46C95" w:rsidRPr="004A7840" w:rsidRDefault="00A46C95" w:rsidP="004A7840">
      <w:pPr>
        <w:spacing w:line="360" w:lineRule="auto"/>
        <w:jc w:val="both"/>
        <w:rPr>
          <w:rFonts w:cstheme="minorHAnsi"/>
          <w:sz w:val="24"/>
          <w:szCs w:val="24"/>
          <w:shd w:val="clear" w:color="auto" w:fill="FFFFFF"/>
        </w:rPr>
      </w:pPr>
      <w:r w:rsidRPr="004A7840">
        <w:rPr>
          <w:rFonts w:cstheme="minorHAnsi"/>
          <w:sz w:val="24"/>
          <w:szCs w:val="24"/>
        </w:rPr>
        <w:t xml:space="preserve">Ressursse on muidugi kahte tüüpi: </w:t>
      </w:r>
      <w:r w:rsidRPr="004A7840">
        <w:rPr>
          <w:rFonts w:cstheme="minorHAnsi"/>
          <w:b/>
          <w:sz w:val="24"/>
          <w:szCs w:val="24"/>
        </w:rPr>
        <w:t>TAASTUVAD</w:t>
      </w:r>
      <w:r w:rsidRPr="004A7840">
        <w:rPr>
          <w:rFonts w:cstheme="minorHAnsi"/>
          <w:sz w:val="24"/>
          <w:szCs w:val="24"/>
        </w:rPr>
        <w:t xml:space="preserve"> (näiteks päikeseenergia) ja </w:t>
      </w:r>
      <w:r w:rsidRPr="004A7840">
        <w:rPr>
          <w:rFonts w:cstheme="minorHAnsi"/>
          <w:b/>
          <w:sz w:val="24"/>
          <w:szCs w:val="24"/>
        </w:rPr>
        <w:t>MITTETAASTUVAD</w:t>
      </w:r>
      <w:r w:rsidRPr="004A7840">
        <w:rPr>
          <w:rFonts w:cstheme="minorHAnsi"/>
          <w:sz w:val="24"/>
          <w:szCs w:val="24"/>
        </w:rPr>
        <w:t xml:space="preserve"> (metallimaagid, fossiilkütused).  </w:t>
      </w:r>
      <w:r w:rsidR="0078648A" w:rsidRPr="004A7840">
        <w:rPr>
          <w:rFonts w:cstheme="minorHAnsi"/>
          <w:sz w:val="24"/>
          <w:szCs w:val="24"/>
        </w:rPr>
        <w:t xml:space="preserve">Elekter on meie elus täna väga tähtsal kohal- </w:t>
      </w:r>
      <w:r w:rsidR="006543EC" w:rsidRPr="004A7840">
        <w:rPr>
          <w:rFonts w:cstheme="minorHAnsi"/>
          <w:sz w:val="24"/>
          <w:szCs w:val="24"/>
        </w:rPr>
        <w:t xml:space="preserve">igapäevaselt </w:t>
      </w:r>
      <w:r w:rsidR="0078648A" w:rsidRPr="004A7840">
        <w:rPr>
          <w:rFonts w:cstheme="minorHAnsi"/>
          <w:sz w:val="24"/>
          <w:szCs w:val="24"/>
        </w:rPr>
        <w:t>tahame ju telekat vaadata, pesu masinaga pesta, telefone laadida</w:t>
      </w:r>
      <w:r w:rsidR="0093419B" w:rsidRPr="004A7840">
        <w:rPr>
          <w:rFonts w:cstheme="minorHAnsi"/>
          <w:sz w:val="24"/>
          <w:szCs w:val="24"/>
        </w:rPr>
        <w:t xml:space="preserve"> jne</w:t>
      </w:r>
      <w:r w:rsidR="006543EC" w:rsidRPr="004A7840">
        <w:rPr>
          <w:rFonts w:cstheme="minorHAnsi"/>
          <w:sz w:val="24"/>
          <w:szCs w:val="24"/>
        </w:rPr>
        <w:t>. Samuti vaja</w:t>
      </w:r>
      <w:r w:rsidR="0093419B" w:rsidRPr="004A7840">
        <w:rPr>
          <w:rFonts w:cstheme="minorHAnsi"/>
          <w:sz w:val="24"/>
          <w:szCs w:val="24"/>
        </w:rPr>
        <w:t>me</w:t>
      </w:r>
      <w:r w:rsidR="006543EC" w:rsidRPr="004A7840">
        <w:rPr>
          <w:rFonts w:cstheme="minorHAnsi"/>
          <w:sz w:val="24"/>
          <w:szCs w:val="24"/>
        </w:rPr>
        <w:t xml:space="preserve"> elektrit n</w:t>
      </w:r>
      <w:r w:rsidR="0093419B" w:rsidRPr="004A7840">
        <w:rPr>
          <w:rFonts w:cstheme="minorHAnsi"/>
          <w:sz w:val="24"/>
          <w:szCs w:val="24"/>
        </w:rPr>
        <w:t>ä</w:t>
      </w:r>
      <w:r w:rsidR="006543EC" w:rsidRPr="004A7840">
        <w:rPr>
          <w:rFonts w:cstheme="minorHAnsi"/>
          <w:sz w:val="24"/>
          <w:szCs w:val="24"/>
        </w:rPr>
        <w:t xml:space="preserve">iteks tootmiseks. Igapäevaselt üha rohkem, sest nagu eelnevalt juba kirjutasime, tahame muudkui uusi kasulikke asju ning samas on meid iga-aastaselt maailmas järjest rohkem. </w:t>
      </w:r>
      <w:r w:rsidR="006543EC" w:rsidRPr="004A7840">
        <w:rPr>
          <w:rFonts w:cstheme="minorHAnsi"/>
          <w:b/>
          <w:sz w:val="24"/>
          <w:szCs w:val="24"/>
        </w:rPr>
        <w:t>Üks võimalus</w:t>
      </w:r>
      <w:r w:rsidR="006543EC" w:rsidRPr="004A7840">
        <w:rPr>
          <w:rFonts w:cstheme="minorHAnsi"/>
          <w:sz w:val="24"/>
          <w:szCs w:val="24"/>
        </w:rPr>
        <w:t xml:space="preserve"> on toota elektrit fossiilkütistest (näiteks põlevkivi). </w:t>
      </w:r>
      <w:r w:rsidR="006543EC" w:rsidRPr="004A7840">
        <w:rPr>
          <w:rFonts w:cstheme="minorHAnsi"/>
          <w:sz w:val="24"/>
          <w:szCs w:val="24"/>
          <w:shd w:val="clear" w:color="auto" w:fill="FFFFFF"/>
        </w:rPr>
        <w:t xml:space="preserve">2021. aastal moodustas põlevkivist toodetud elekter 49% kogu toodetud elektrist. Ka põlevkivigaasist toodetud elektri kogus kasvas 14%. </w:t>
      </w:r>
      <w:r w:rsidR="006543EC" w:rsidRPr="004A7840">
        <w:rPr>
          <w:rFonts w:cstheme="minorHAnsi"/>
          <w:b/>
          <w:sz w:val="24"/>
          <w:szCs w:val="24"/>
          <w:shd w:val="clear" w:color="auto" w:fill="FFFFFF"/>
        </w:rPr>
        <w:t>Teine võimalus on kasutada taastuvaid allikaid (päike, tuul, puit</w:t>
      </w:r>
      <w:r w:rsidR="006543EC" w:rsidRPr="004A7840">
        <w:rPr>
          <w:rFonts w:cstheme="minorHAnsi"/>
          <w:sz w:val="24"/>
          <w:szCs w:val="24"/>
          <w:shd w:val="clear" w:color="auto" w:fill="FFFFFF"/>
        </w:rPr>
        <w:t xml:space="preserve">). </w:t>
      </w:r>
    </w:p>
    <w:p w14:paraId="103DBF9D" w14:textId="4FE34CD0" w:rsidR="006543EC" w:rsidRPr="004A7840" w:rsidRDefault="006543EC" w:rsidP="004A7840">
      <w:pPr>
        <w:spacing w:line="360" w:lineRule="auto"/>
        <w:jc w:val="both"/>
        <w:rPr>
          <w:rFonts w:cstheme="minorHAnsi"/>
          <w:sz w:val="24"/>
          <w:szCs w:val="24"/>
        </w:rPr>
      </w:pPr>
      <w:r w:rsidRPr="004A7840">
        <w:rPr>
          <w:rFonts w:cstheme="minorHAnsi"/>
          <w:sz w:val="24"/>
          <w:szCs w:val="24"/>
        </w:rPr>
        <w:t>Siit Statistikaameti tabelist (andmed 2023. aastast) saad vaadata, milliseid ressursse elektri tootmiseks on kasutatud ning kui palju see on 3 aasta võrdluses muutunud:</w:t>
      </w:r>
    </w:p>
    <w:p w14:paraId="4E9A9C5A" w14:textId="4E55F550" w:rsidR="006543EC" w:rsidRPr="004A7840" w:rsidRDefault="006543EC" w:rsidP="004A7840">
      <w:pPr>
        <w:spacing w:line="360" w:lineRule="auto"/>
        <w:jc w:val="both"/>
        <w:rPr>
          <w:rFonts w:cstheme="minorHAnsi"/>
          <w:sz w:val="24"/>
          <w:szCs w:val="24"/>
        </w:rPr>
      </w:pPr>
      <w:r w:rsidRPr="004A7840">
        <w:rPr>
          <w:rFonts w:cstheme="minorHAnsi"/>
          <w:noProof/>
          <w:sz w:val="24"/>
          <w:szCs w:val="24"/>
        </w:rPr>
        <w:lastRenderedPageBreak/>
        <mc:AlternateContent>
          <mc:Choice Requires="wps">
            <w:drawing>
              <wp:anchor distT="0" distB="0" distL="114300" distR="114300" simplePos="0" relativeHeight="251659264" behindDoc="0" locked="0" layoutInCell="1" allowOverlap="1" wp14:anchorId="06CC0048" wp14:editId="7F7F3660">
                <wp:simplePos x="0" y="0"/>
                <wp:positionH relativeFrom="column">
                  <wp:posOffset>5612281</wp:posOffset>
                </wp:positionH>
                <wp:positionV relativeFrom="paragraph">
                  <wp:posOffset>143238</wp:posOffset>
                </wp:positionV>
                <wp:extent cx="145143" cy="120952"/>
                <wp:effectExtent l="0" t="0" r="26670" b="12700"/>
                <wp:wrapNone/>
                <wp:docPr id="6" name="Ristkülik 6"/>
                <wp:cNvGraphicFramePr/>
                <a:graphic xmlns:a="http://schemas.openxmlformats.org/drawingml/2006/main">
                  <a:graphicData uri="http://schemas.microsoft.com/office/word/2010/wordprocessingShape">
                    <wps:wsp>
                      <wps:cNvSpPr/>
                      <wps:spPr>
                        <a:xfrm>
                          <a:off x="0" y="0"/>
                          <a:ext cx="145143" cy="12095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40EE8" id="Ristkülik 6" o:spid="_x0000_s1026" style="position:absolute;margin-left:441.9pt;margin-top:11.3pt;width:11.45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" fillcolor="white [3201]" strokecolor="white [3212]" strokeweight="1pt"/>
            </w:pict>
          </mc:Fallback>
        </mc:AlternateContent>
      </w:r>
      <w:r w:rsidRPr="004A7840">
        <w:rPr>
          <w:rFonts w:cstheme="minorHAnsi"/>
          <w:noProof/>
          <w:sz w:val="24"/>
          <w:szCs w:val="24"/>
        </w:rPr>
        <w:drawing>
          <wp:inline distT="0" distB="0" distL="0" distR="0" wp14:anchorId="24052CA1" wp14:editId="764B7E6A">
            <wp:extent cx="5780858" cy="2951238"/>
            <wp:effectExtent l="0" t="0" r="0" b="190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6513" cy="2969440"/>
                    </a:xfrm>
                    <a:prstGeom prst="rect">
                      <a:avLst/>
                    </a:prstGeom>
                  </pic:spPr>
                </pic:pic>
              </a:graphicData>
            </a:graphic>
          </wp:inline>
        </w:drawing>
      </w:r>
    </w:p>
    <w:p w14:paraId="75B5A4C7" w14:textId="77777777" w:rsidR="004D5993" w:rsidRPr="004A7840" w:rsidRDefault="007E6AE9" w:rsidP="004A7840">
      <w:pPr>
        <w:spacing w:line="360" w:lineRule="auto"/>
        <w:jc w:val="both"/>
        <w:rPr>
          <w:rFonts w:cstheme="minorHAnsi"/>
          <w:sz w:val="24"/>
          <w:szCs w:val="24"/>
        </w:rPr>
      </w:pPr>
      <w:r w:rsidRPr="004A7840">
        <w:rPr>
          <w:rFonts w:cstheme="minorHAnsi"/>
          <w:sz w:val="24"/>
          <w:szCs w:val="24"/>
        </w:rPr>
        <w:t xml:space="preserve">Ehk me näeme, et tuuleenergiat kasutati järjest vähem. Päikeseenergiat natuke rohkem. </w:t>
      </w:r>
      <w:r w:rsidR="004D5993" w:rsidRPr="004A7840">
        <w:rPr>
          <w:rFonts w:cstheme="minorHAnsi"/>
          <w:sz w:val="24"/>
          <w:szCs w:val="24"/>
        </w:rPr>
        <w:t xml:space="preserve">Põlevkivist saadud elektri tootmisega ei saa me aga taastuvenergiate kasutamist võrreldagi. </w:t>
      </w:r>
      <w:r w:rsidRPr="004A7840">
        <w:rPr>
          <w:rFonts w:cstheme="minorHAnsi"/>
          <w:sz w:val="24"/>
          <w:szCs w:val="24"/>
        </w:rPr>
        <w:t>Käesoleva õppematerjali eesmärgiks ongi selgitada, kuidas siis jõuda selleni, et olemasolevat päikest ja tuult meie koolimaja juures elektri tootmiseks kasutada.</w:t>
      </w:r>
      <w:r w:rsidR="004D5993" w:rsidRPr="004A7840">
        <w:rPr>
          <w:rFonts w:cstheme="minorHAnsi"/>
          <w:sz w:val="24"/>
          <w:szCs w:val="24"/>
        </w:rPr>
        <w:t xml:space="preserve"> </w:t>
      </w:r>
    </w:p>
    <w:p w14:paraId="52B0E264" w14:textId="1F751E8E" w:rsidR="006543EC" w:rsidRPr="004A7840" w:rsidRDefault="004D5993" w:rsidP="004A7840">
      <w:pPr>
        <w:spacing w:line="360" w:lineRule="auto"/>
        <w:jc w:val="both"/>
        <w:rPr>
          <w:rFonts w:cstheme="minorHAnsi"/>
          <w:sz w:val="24"/>
          <w:szCs w:val="24"/>
        </w:rPr>
      </w:pPr>
      <w:r w:rsidRPr="004A7840">
        <w:rPr>
          <w:rFonts w:cstheme="minorHAnsi"/>
          <w:sz w:val="24"/>
          <w:szCs w:val="24"/>
        </w:rPr>
        <w:t>Kui tavapäraselt näeme me näiteks põldudel suuri päikesepaneelidega kaetud alasid või tuulerohketes kohtades suuri tuulikuid, siis meie rohepaviljoni juures  kasutatakse elektri tootmiseks kombineeritud lahendust- olemas on nii väike tuulik kui ka neli päikesepaneeli. Ehk toodetakse kas ühe või teise taastuvenergia allika abil või hoopiski mõlemaga korraga.</w:t>
      </w:r>
      <w:r w:rsidR="0093419B" w:rsidRPr="004A7840">
        <w:rPr>
          <w:rFonts w:cstheme="minorHAnsi"/>
          <w:sz w:val="24"/>
          <w:szCs w:val="24"/>
        </w:rPr>
        <w:t xml:space="preserve"> Seda siis nimetatakse hübriidlahenduseks.</w:t>
      </w:r>
      <w:r w:rsidRPr="004A7840">
        <w:rPr>
          <w:rFonts w:cstheme="minorHAnsi"/>
          <w:sz w:val="24"/>
          <w:szCs w:val="24"/>
        </w:rPr>
        <w:t xml:space="preserve"> </w:t>
      </w:r>
      <w:r w:rsidR="007E6AE9" w:rsidRPr="004A7840">
        <w:rPr>
          <w:rFonts w:cstheme="minorHAnsi"/>
          <w:sz w:val="24"/>
          <w:szCs w:val="24"/>
        </w:rPr>
        <w:t xml:space="preserve"> Selgelt on see tootmine väga väikeses mahus (me ei suudaks nende seadmetega meie koolimaja</w:t>
      </w:r>
      <w:r w:rsidR="0093419B" w:rsidRPr="004A7840">
        <w:rPr>
          <w:rFonts w:cstheme="minorHAnsi"/>
          <w:sz w:val="24"/>
          <w:szCs w:val="24"/>
        </w:rPr>
        <w:t xml:space="preserve"> jaoks kogu </w:t>
      </w:r>
      <w:r w:rsidR="007E6AE9" w:rsidRPr="004A7840">
        <w:rPr>
          <w:rFonts w:cstheme="minorHAnsi"/>
          <w:sz w:val="24"/>
          <w:szCs w:val="24"/>
        </w:rPr>
        <w:t xml:space="preserve">vajaminevat elektrit toota), kuid saamegi siis vaadata, mida selle elektriga siis teha üldse saab. </w:t>
      </w:r>
      <w:r w:rsidRPr="004A7840">
        <w:rPr>
          <w:rFonts w:cstheme="minorHAnsi"/>
          <w:sz w:val="24"/>
          <w:szCs w:val="24"/>
        </w:rPr>
        <w:t xml:space="preserve">Püüame saada selle õppematerjali kaudu ka vastuse, et miks see siis nii on, et päikest ja tuult on justkui tasuta saada, kuid kasutatakse ikkagi elektri tootmiseks nii vähe. </w:t>
      </w:r>
    </w:p>
    <w:p w14:paraId="5E25F2FF" w14:textId="7580B10E" w:rsidR="000C08ED" w:rsidRPr="004A7840" w:rsidRDefault="004D5993" w:rsidP="004A7840">
      <w:pPr>
        <w:spacing w:line="360" w:lineRule="auto"/>
        <w:jc w:val="both"/>
        <w:rPr>
          <w:rFonts w:cstheme="minorHAnsi"/>
          <w:sz w:val="24"/>
          <w:szCs w:val="24"/>
        </w:rPr>
      </w:pPr>
      <w:r w:rsidRPr="004A7840">
        <w:rPr>
          <w:rFonts w:cstheme="minorHAnsi"/>
          <w:sz w:val="24"/>
          <w:szCs w:val="24"/>
        </w:rPr>
        <w:t>Teine oluline teema rohepaviljoni juures on aiasaaduste kasvatamine külgedel. Kui meie lapsed uuriksid oma vanematelt või vanavanematelt oma kooliaja kohta, saaksid nad kindlasti kuulda põnevaid jutte, kuidas nende kooliajal ühiselt kartulit võeti või suvel kooli aiamaal ühiselt tööd tehti. Ka Voore Põhikooli juures oli veel ca 20 aastat tagasi aiamaa, mida siis lapsed suvel kõik graafiku alusel oma suvepuhkuse ajast pidid korrastamas käima. Täna justkui mõeldamatu, eks? Kui ühest küljest oli see tüütuks kohustuseks, siis teisest küljest nende samade tänaste lapsevanemate käest kuuleme ikka, et miks me ei võiks kasvatada koos lastega koolis aiavilju? Või miks ei võiks kooli juures olla taimekastid, et kevadel juba ilusamate ilmadega supi peale omakasvatatud maitserohelist võtta. Või sügisel kasvõi paar korda omakasvatatud porgandist tervislikku salatit teha?</w:t>
      </w:r>
      <w:r w:rsidR="000C08ED" w:rsidRPr="004A7840">
        <w:rPr>
          <w:rFonts w:cstheme="minorHAnsi"/>
          <w:sz w:val="24"/>
          <w:szCs w:val="24"/>
        </w:rPr>
        <w:t xml:space="preserve"> Selle vastus on olnud senini üsna lihtne- ei ole kedagi kes suvel peenraid rohiks ja kastaks</w:t>
      </w:r>
      <w:r w:rsidR="003B71AA" w:rsidRPr="004A7840">
        <w:rPr>
          <w:rFonts w:cstheme="minorHAnsi"/>
          <w:sz w:val="24"/>
          <w:szCs w:val="24"/>
        </w:rPr>
        <w:t xml:space="preserve"> (inimressurss)</w:t>
      </w:r>
      <w:r w:rsidR="000C08ED" w:rsidRPr="004A7840">
        <w:rPr>
          <w:rFonts w:cstheme="minorHAnsi"/>
          <w:sz w:val="24"/>
          <w:szCs w:val="24"/>
        </w:rPr>
        <w:t xml:space="preserve">. Kui rohepaviljon on ühest küljest õppematerjaliks elektri tootmisel, siis teisest küljest kasutatakse seda just selle probleemi lahendamiseks. Paviljoni külgedel on vertikaalselt asetsevad taimekastid, mille rohimise vajadus on väga minimaalne. </w:t>
      </w:r>
      <w:r w:rsidR="003B71AA" w:rsidRPr="004A7840">
        <w:rPr>
          <w:rFonts w:cstheme="minorHAnsi"/>
          <w:sz w:val="24"/>
          <w:szCs w:val="24"/>
        </w:rPr>
        <w:t xml:space="preserve">Või lausa olematu. </w:t>
      </w:r>
      <w:r w:rsidR="000C08ED" w:rsidRPr="004A7840">
        <w:rPr>
          <w:rFonts w:cstheme="minorHAnsi"/>
          <w:sz w:val="24"/>
          <w:szCs w:val="24"/>
        </w:rPr>
        <w:t>Ning et taimed laste suvepuhkuse ajal kuiva käes ära ei närbuks, on toodetud elekter pandud neid automaatselt kastma. Millised on vertikaalselt asetsevate taimekastide eelised, selgitatakse hilisemas peatükis. Kastmise teeb aga omapäraseks see, et kui on</w:t>
      </w:r>
      <w:r w:rsidR="003B71AA" w:rsidRPr="004A7840">
        <w:rPr>
          <w:rFonts w:cstheme="minorHAnsi"/>
          <w:sz w:val="24"/>
          <w:szCs w:val="24"/>
        </w:rPr>
        <w:t xml:space="preserve"> piisava</w:t>
      </w:r>
      <w:r w:rsidR="000C08ED" w:rsidRPr="004A7840">
        <w:rPr>
          <w:rFonts w:cstheme="minorHAnsi"/>
          <w:sz w:val="24"/>
          <w:szCs w:val="24"/>
        </w:rPr>
        <w:t xml:space="preserve"> </w:t>
      </w:r>
      <w:r w:rsidR="003B71AA" w:rsidRPr="004A7840">
        <w:rPr>
          <w:rFonts w:cstheme="minorHAnsi"/>
          <w:sz w:val="24"/>
          <w:szCs w:val="24"/>
        </w:rPr>
        <w:t xml:space="preserve">sademete hulgaga </w:t>
      </w:r>
      <w:r w:rsidR="000C08ED" w:rsidRPr="004A7840">
        <w:rPr>
          <w:rFonts w:cstheme="minorHAnsi"/>
          <w:sz w:val="24"/>
          <w:szCs w:val="24"/>
        </w:rPr>
        <w:t xml:space="preserve">suvi, kogutakse vihmavesi kokku ning selle sama veega ka taimi kastetakse. Muidugi tuleb siin arvestada ka võimalusega, et on vihmavaene suvi ning kõige loodussõbralikum viis sellisel juhul on tuua tünni vesi lähedalasuvast jõest. Küll on hea, et meie küla asub Kullavere jõe vahetus läheduses! </w:t>
      </w:r>
      <w:r w:rsidR="003B71AA" w:rsidRPr="004A7840">
        <w:rPr>
          <w:rFonts w:cstheme="minorHAnsi"/>
          <w:sz w:val="24"/>
          <w:szCs w:val="24"/>
        </w:rPr>
        <w:t xml:space="preserve">Selliseid perioode tuleb aga tõenäoliselt ette mitme aasta peale vaid kord ning selle puhuks on kastmisvee kogumistünn piisavalt suur. </w:t>
      </w:r>
    </w:p>
    <w:p w14:paraId="5800B4C4" w14:textId="4BEF4B16" w:rsidR="000C08ED" w:rsidRPr="004A7840" w:rsidRDefault="000C08ED" w:rsidP="004A7840">
      <w:pPr>
        <w:spacing w:line="360" w:lineRule="auto"/>
        <w:jc w:val="both"/>
        <w:rPr>
          <w:rFonts w:cstheme="minorHAnsi"/>
          <w:sz w:val="24"/>
          <w:szCs w:val="24"/>
        </w:rPr>
      </w:pPr>
      <w:r w:rsidRPr="004A7840">
        <w:rPr>
          <w:rFonts w:cstheme="minorHAnsi"/>
          <w:sz w:val="24"/>
          <w:szCs w:val="24"/>
        </w:rPr>
        <w:t>Kui kevadel saavad külvatud taimed ühiselt mulda ning kastidesse kasvama, on sügisel taas kokku tulles väga õpetlik ning vahva minna saadusi korjama</w:t>
      </w:r>
      <w:r w:rsidR="003B71AA" w:rsidRPr="004A7840">
        <w:rPr>
          <w:rFonts w:cstheme="minorHAnsi"/>
          <w:sz w:val="24"/>
          <w:szCs w:val="24"/>
        </w:rPr>
        <w:t xml:space="preserve">, kevadel tehtud </w:t>
      </w:r>
      <w:r w:rsidRPr="004A7840">
        <w:rPr>
          <w:rFonts w:cstheme="minorHAnsi"/>
          <w:sz w:val="24"/>
          <w:szCs w:val="24"/>
        </w:rPr>
        <w:t>katsetusi üle vaatama. Et kas siis tõesti oli võimalik, et sel ajal kui koolipere mõnusalt suvepuhkusel oli, üks paviljon toitu „ise kasvatas“.</w:t>
      </w:r>
      <w:r w:rsidR="003B71AA" w:rsidRPr="004A7840">
        <w:rPr>
          <w:rFonts w:cstheme="minorHAnsi"/>
          <w:sz w:val="24"/>
          <w:szCs w:val="24"/>
        </w:rPr>
        <w:t xml:space="preserve"> Või kes siis suvel kiiremini kasvas- porgand või porgandi kasvataja?</w:t>
      </w:r>
      <w:r w:rsidRPr="004A7840">
        <w:rPr>
          <w:rFonts w:cstheme="minorHAnsi"/>
          <w:sz w:val="24"/>
          <w:szCs w:val="24"/>
        </w:rPr>
        <w:t xml:space="preserve"> Ning seda kõike selliselt, et ei pidanud olema tööjõudu rohijate ja kastjate näol (inimressurss), koolimaja elektripistikust võetud elektrit kastmissüsteemi jaoks (</w:t>
      </w:r>
      <w:r w:rsidR="003B71AA" w:rsidRPr="004A7840">
        <w:rPr>
          <w:rFonts w:cstheme="minorHAnsi"/>
          <w:sz w:val="24"/>
          <w:szCs w:val="24"/>
        </w:rPr>
        <w:t>suures osas taastumatu ressursi abil toodetud elekter</w:t>
      </w:r>
      <w:r w:rsidRPr="004A7840">
        <w:rPr>
          <w:rFonts w:cstheme="minorHAnsi"/>
          <w:sz w:val="24"/>
          <w:szCs w:val="24"/>
        </w:rPr>
        <w:t xml:space="preserve">). </w:t>
      </w:r>
    </w:p>
    <w:p w14:paraId="4B32E115" w14:textId="38F15618" w:rsidR="00146333" w:rsidRPr="004A7840" w:rsidRDefault="00146333" w:rsidP="004A7840">
      <w:pPr>
        <w:spacing w:line="360" w:lineRule="auto"/>
        <w:jc w:val="both"/>
        <w:rPr>
          <w:rFonts w:cstheme="minorHAnsi"/>
          <w:sz w:val="24"/>
          <w:szCs w:val="24"/>
        </w:rPr>
      </w:pPr>
      <w:r w:rsidRPr="004A7840">
        <w:rPr>
          <w:rFonts w:cstheme="minorHAnsi"/>
          <w:sz w:val="24"/>
          <w:szCs w:val="24"/>
        </w:rPr>
        <w:t xml:space="preserve">Vähem oluline ei ole ka see, et kasvatatud taimed on täielikult mahetoodang- neid ei väetata kunstväetistega ega mürgitata (putukate või umbrohu tõrjeks). Kuna mõnel koolipere liikmel on kodus näiteks kanu, võib juhtuda muidugi, et meie taimedeni jõuab parim väetis kanakaka näol. Mis on aga </w:t>
      </w:r>
      <w:r w:rsidR="003B71AA" w:rsidRPr="004A7840">
        <w:rPr>
          <w:rFonts w:cstheme="minorHAnsi"/>
          <w:sz w:val="24"/>
          <w:szCs w:val="24"/>
        </w:rPr>
        <w:t>looduslik</w:t>
      </w:r>
      <w:r w:rsidRPr="004A7840">
        <w:rPr>
          <w:rFonts w:cstheme="minorHAnsi"/>
          <w:sz w:val="24"/>
          <w:szCs w:val="24"/>
        </w:rPr>
        <w:t xml:space="preserve"> ning ei </w:t>
      </w:r>
      <w:r w:rsidR="003B71AA" w:rsidRPr="004A7840">
        <w:rPr>
          <w:rFonts w:cstheme="minorHAnsi"/>
          <w:sz w:val="24"/>
          <w:szCs w:val="24"/>
        </w:rPr>
        <w:t>kahanda</w:t>
      </w:r>
      <w:r w:rsidRPr="004A7840">
        <w:rPr>
          <w:rFonts w:cstheme="minorHAnsi"/>
          <w:sz w:val="24"/>
          <w:szCs w:val="24"/>
        </w:rPr>
        <w:t xml:space="preserve"> kasvatatava toidu väärtust. </w:t>
      </w:r>
    </w:p>
    <w:p w14:paraId="074137EA" w14:textId="0FE3E1E5" w:rsidR="00146333" w:rsidRPr="004A7840" w:rsidRDefault="00146333" w:rsidP="004A7840">
      <w:pPr>
        <w:spacing w:line="360" w:lineRule="auto"/>
        <w:jc w:val="both"/>
        <w:rPr>
          <w:rFonts w:cstheme="minorHAnsi"/>
          <w:sz w:val="24"/>
          <w:szCs w:val="24"/>
        </w:rPr>
      </w:pPr>
      <w:r w:rsidRPr="004A7840">
        <w:rPr>
          <w:rFonts w:cstheme="minorHAnsi"/>
          <w:sz w:val="24"/>
          <w:szCs w:val="24"/>
        </w:rPr>
        <w:t>Me ei saa olla kindlad, et igas peres ka maal elades aiaviljade kasvatamisega tegeletakse. Põhjus on üsna lihtne- kauplustes on üldiselt saadavus</w:t>
      </w:r>
      <w:r w:rsidR="003B71AA" w:rsidRPr="004A7840">
        <w:rPr>
          <w:rFonts w:cstheme="minorHAnsi"/>
          <w:sz w:val="24"/>
          <w:szCs w:val="24"/>
        </w:rPr>
        <w:t xml:space="preserve"> </w:t>
      </w:r>
      <w:r w:rsidRPr="004A7840">
        <w:rPr>
          <w:rFonts w:cstheme="minorHAnsi"/>
          <w:sz w:val="24"/>
          <w:szCs w:val="24"/>
        </w:rPr>
        <w:t>hea ning aiavili on tänasel hetkel veel üks odavamatest kaupadest. Seetõttu on jällegi hea, kui neid teadmisi saame me oma lastele</w:t>
      </w:r>
      <w:r w:rsidR="003B71AA" w:rsidRPr="004A7840">
        <w:rPr>
          <w:rFonts w:cstheme="minorHAnsi"/>
          <w:sz w:val="24"/>
          <w:szCs w:val="24"/>
        </w:rPr>
        <w:t xml:space="preserve"> koolimajas</w:t>
      </w:r>
      <w:r w:rsidRPr="004A7840">
        <w:rPr>
          <w:rFonts w:cstheme="minorHAnsi"/>
          <w:sz w:val="24"/>
          <w:szCs w:val="24"/>
        </w:rPr>
        <w:t xml:space="preserve"> pakkuda. Juba esimene kevad rohepaviljoni juures näitas, kui palju õppisime me läbi külvamise ja istutamise tegema meeskonnatööd, päris asja tegemist ning </w:t>
      </w:r>
      <w:r w:rsidR="003B71AA" w:rsidRPr="004A7840">
        <w:rPr>
          <w:rFonts w:cstheme="minorHAnsi"/>
          <w:sz w:val="24"/>
          <w:szCs w:val="24"/>
        </w:rPr>
        <w:t xml:space="preserve">kui </w:t>
      </w:r>
      <w:r w:rsidRPr="004A7840">
        <w:rPr>
          <w:rFonts w:cstheme="minorHAnsi"/>
          <w:sz w:val="24"/>
          <w:szCs w:val="24"/>
        </w:rPr>
        <w:t xml:space="preserve">olulist väärtust see meie laste jaoks tegelikult lõi. Kui koolimajas sees oleme ju ikka vabadel hetkedel märkamatult ekraanidesse kinni jäänud siis rohepaviljoni juures toimetades see nagu ei tulnudki meelde. See õpetab meile omavahelist suhtlemist, koos tegemist ning ühise loodu hoidmist. </w:t>
      </w:r>
    </w:p>
    <w:p w14:paraId="06B67168" w14:textId="020B7C99" w:rsidR="00146333" w:rsidRPr="004A7840" w:rsidRDefault="00146333" w:rsidP="004A7840">
      <w:pPr>
        <w:spacing w:line="360" w:lineRule="auto"/>
        <w:jc w:val="both"/>
        <w:rPr>
          <w:rFonts w:cstheme="minorHAnsi"/>
          <w:sz w:val="24"/>
          <w:szCs w:val="24"/>
        </w:rPr>
      </w:pPr>
      <w:r w:rsidRPr="004A7840">
        <w:rPr>
          <w:rFonts w:cstheme="minorHAnsi"/>
          <w:sz w:val="24"/>
          <w:szCs w:val="24"/>
        </w:rPr>
        <w:t xml:space="preserve"> Nii sügisel kui kevadel ilusate ilmadega on rohepaviljon aga ideaalne õppimise koht värskes õhus</w:t>
      </w:r>
      <w:r w:rsidR="003B71AA" w:rsidRPr="004A7840">
        <w:rPr>
          <w:rFonts w:cstheme="minorHAnsi"/>
          <w:sz w:val="24"/>
          <w:szCs w:val="24"/>
        </w:rPr>
        <w:t>, meie päris oma õuesõppe klass.</w:t>
      </w:r>
      <w:r w:rsidRPr="004A7840">
        <w:rPr>
          <w:rFonts w:cstheme="minorHAnsi"/>
          <w:sz w:val="24"/>
          <w:szCs w:val="24"/>
        </w:rPr>
        <w:t xml:space="preserve"> Parajalt koolimaja lähedal, tuulte eest varjatud</w:t>
      </w:r>
      <w:r w:rsidR="003B71AA" w:rsidRPr="004A7840">
        <w:rPr>
          <w:rFonts w:cstheme="minorHAnsi"/>
          <w:sz w:val="24"/>
          <w:szCs w:val="24"/>
        </w:rPr>
        <w:t xml:space="preserve">, privaatne. </w:t>
      </w:r>
      <w:r w:rsidRPr="004A7840">
        <w:rPr>
          <w:rFonts w:cstheme="minorHAnsi"/>
          <w:sz w:val="24"/>
          <w:szCs w:val="24"/>
        </w:rPr>
        <w:t xml:space="preserve"> Tehes koolitunde õues jätame aga kasutamata </w:t>
      </w:r>
      <w:r w:rsidR="00B35E00" w:rsidRPr="004A7840">
        <w:rPr>
          <w:rFonts w:cstheme="minorHAnsi"/>
          <w:sz w:val="24"/>
          <w:szCs w:val="24"/>
        </w:rPr>
        <w:t xml:space="preserve">hoone sees elektri lampide, arvuti ekraanide jms näol. </w:t>
      </w:r>
    </w:p>
    <w:p w14:paraId="37A55D6E" w14:textId="3397517A" w:rsidR="00BC1425" w:rsidRPr="004A7840" w:rsidRDefault="00B35E00" w:rsidP="004A7840">
      <w:pPr>
        <w:spacing w:line="360" w:lineRule="auto"/>
        <w:jc w:val="both"/>
        <w:rPr>
          <w:rFonts w:cstheme="minorHAnsi"/>
          <w:sz w:val="24"/>
          <w:szCs w:val="24"/>
        </w:rPr>
      </w:pPr>
      <w:r w:rsidRPr="004A7840">
        <w:rPr>
          <w:rFonts w:cstheme="minorHAnsi"/>
          <w:sz w:val="24"/>
          <w:szCs w:val="24"/>
        </w:rPr>
        <w:t xml:space="preserve">Järgnevad peatükid kirjeldavad täpsemalt suurema terviku osasid. </w:t>
      </w:r>
      <w:r w:rsidR="00BC1425" w:rsidRPr="004A7840">
        <w:rPr>
          <w:rFonts w:cstheme="minorHAnsi"/>
          <w:sz w:val="24"/>
          <w:szCs w:val="24"/>
        </w:rPr>
        <w:br w:type="page"/>
      </w:r>
    </w:p>
    <w:p w14:paraId="5DFE23AB" w14:textId="77777777" w:rsidR="00AA6D28" w:rsidRDefault="00BC1425" w:rsidP="00AA6D28">
      <w:pPr>
        <w:pStyle w:val="Pealkiri1"/>
        <w:numPr>
          <w:ilvl w:val="0"/>
          <w:numId w:val="3"/>
        </w:numPr>
      </w:pPr>
      <w:bookmarkStart w:id="2" w:name="_Toc180503382"/>
      <w:r>
        <w:t>PAVILJONI EHITUS</w:t>
      </w:r>
      <w:bookmarkEnd w:id="2"/>
    </w:p>
    <w:p w14:paraId="79AB47BC" w14:textId="77777777" w:rsidR="00AA6D28" w:rsidRDefault="00AA6D28" w:rsidP="00AA6D28">
      <w:pPr>
        <w:pStyle w:val="Loendilik"/>
      </w:pPr>
    </w:p>
    <w:p w14:paraId="44CD788B" w14:textId="77777777" w:rsidR="00B854DA" w:rsidRPr="004A7840" w:rsidRDefault="00B854DA" w:rsidP="004A7840">
      <w:pPr>
        <w:spacing w:line="360" w:lineRule="auto"/>
        <w:jc w:val="both"/>
        <w:rPr>
          <w:rFonts w:cstheme="minorHAnsi"/>
          <w:b/>
          <w:sz w:val="24"/>
          <w:szCs w:val="24"/>
        </w:rPr>
      </w:pPr>
      <w:r w:rsidRPr="004A7840">
        <w:rPr>
          <w:rFonts w:cstheme="minorHAnsi"/>
          <w:b/>
          <w:sz w:val="24"/>
          <w:szCs w:val="24"/>
        </w:rPr>
        <w:t>Õuesõppe paviljon: Õpilaste loodud nutikas keskkonnalahendus</w:t>
      </w:r>
    </w:p>
    <w:p w14:paraId="19964AC2" w14:textId="19D41FF2" w:rsidR="00B854DA" w:rsidRPr="004A7840" w:rsidRDefault="00B854DA" w:rsidP="004A7840">
      <w:pPr>
        <w:spacing w:line="360" w:lineRule="auto"/>
        <w:jc w:val="both"/>
        <w:rPr>
          <w:rFonts w:cstheme="minorHAnsi"/>
          <w:sz w:val="24"/>
          <w:szCs w:val="24"/>
        </w:rPr>
      </w:pPr>
      <w:r w:rsidRPr="004A7840">
        <w:rPr>
          <w:rFonts w:cstheme="minorHAnsi"/>
          <w:sz w:val="24"/>
          <w:szCs w:val="24"/>
        </w:rPr>
        <w:t xml:space="preserve">Meie kooli õpilaste abiga ehitati õuealale </w:t>
      </w:r>
      <w:r w:rsidRPr="004A7840">
        <w:rPr>
          <w:rStyle w:val="Tugev"/>
          <w:rFonts w:cstheme="minorHAnsi"/>
          <w:sz w:val="24"/>
          <w:szCs w:val="24"/>
        </w:rPr>
        <w:t>puidust õuesõppe paviljon</w:t>
      </w:r>
      <w:r w:rsidRPr="004A7840">
        <w:rPr>
          <w:rFonts w:cstheme="minorHAnsi"/>
          <w:sz w:val="24"/>
          <w:szCs w:val="24"/>
        </w:rPr>
        <w:t>, mis ühendab endas mitmeid tänapäevaseid tehnoloogiaid ja säästva arengu põhimõtteid. Paviljon on loodud selleks, et pakkuda õpilastele looduslähedast ja praktilist õpikeskkonda ning samal ajal kasutada taastuvenergiat ja edendada keskkonnasõbralikku põllumajandust.</w:t>
      </w:r>
    </w:p>
    <w:p w14:paraId="79DA42B4" w14:textId="77777777" w:rsidR="00B854DA" w:rsidRPr="004A7840" w:rsidRDefault="00B854DA" w:rsidP="004A7840">
      <w:pPr>
        <w:spacing w:line="360" w:lineRule="auto"/>
        <w:jc w:val="both"/>
        <w:rPr>
          <w:rFonts w:cstheme="minorHAnsi"/>
          <w:sz w:val="24"/>
          <w:szCs w:val="24"/>
        </w:rPr>
      </w:pPr>
    </w:p>
    <w:p w14:paraId="7123ABF2" w14:textId="7D26CAEC" w:rsidR="00B854DA" w:rsidRPr="004A7840" w:rsidRDefault="00B854DA" w:rsidP="004A7840">
      <w:pPr>
        <w:spacing w:line="360" w:lineRule="auto"/>
        <w:jc w:val="both"/>
        <w:rPr>
          <w:rFonts w:cstheme="minorHAnsi"/>
          <w:sz w:val="24"/>
          <w:szCs w:val="24"/>
        </w:rPr>
      </w:pPr>
      <w:r w:rsidRPr="004A7840">
        <w:rPr>
          <w:rStyle w:val="Tugev"/>
          <w:rFonts w:cstheme="minorHAnsi"/>
          <w:bCs w:val="0"/>
          <w:sz w:val="24"/>
          <w:szCs w:val="24"/>
        </w:rPr>
        <w:t>Paviljoni ehitamine ja materjalid</w:t>
      </w:r>
    </w:p>
    <w:p w14:paraId="0088473F" w14:textId="453DF1A5" w:rsidR="00B854DA" w:rsidRPr="004A7840" w:rsidRDefault="00B854DA" w:rsidP="004A7840">
      <w:pPr>
        <w:spacing w:line="360" w:lineRule="auto"/>
        <w:jc w:val="both"/>
        <w:rPr>
          <w:rFonts w:cstheme="minorHAnsi"/>
          <w:sz w:val="24"/>
          <w:szCs w:val="24"/>
        </w:rPr>
      </w:pPr>
      <w:r w:rsidRPr="004A7840">
        <w:rPr>
          <w:rFonts w:cstheme="minorHAnsi"/>
          <w:sz w:val="24"/>
          <w:szCs w:val="24"/>
        </w:rPr>
        <w:t xml:space="preserve">Paviljoni ehitamiseks kasutati </w:t>
      </w:r>
      <w:r w:rsidRPr="004A7840">
        <w:rPr>
          <w:rStyle w:val="Tugev"/>
          <w:rFonts w:cstheme="minorHAnsi"/>
          <w:sz w:val="24"/>
          <w:szCs w:val="24"/>
        </w:rPr>
        <w:t>kohalikku puitu</w:t>
      </w:r>
      <w:r w:rsidRPr="004A7840">
        <w:rPr>
          <w:rFonts w:cstheme="minorHAnsi"/>
          <w:sz w:val="24"/>
          <w:szCs w:val="24"/>
        </w:rPr>
        <w:t>, mis teeb sellest jätkusuutliku ja loodussõbraliku rajatise. Ehitusprotsessis osalesid õpilased aktiivselt – nad aitasid materjale ette valmistada, rajatist kokku panna ning õppisid praktiliselt, kuidas lihtsad ja looduslikud ehitusmaterjalid saavad toetada tänapäevaseid nutilahendusi.</w:t>
      </w:r>
    </w:p>
    <w:p w14:paraId="746C2353" w14:textId="77777777" w:rsidR="00B854DA" w:rsidRPr="004A7840" w:rsidRDefault="00B854DA" w:rsidP="004A7840">
      <w:pPr>
        <w:spacing w:line="360" w:lineRule="auto"/>
        <w:jc w:val="both"/>
        <w:rPr>
          <w:rFonts w:cstheme="minorHAnsi"/>
          <w:sz w:val="24"/>
          <w:szCs w:val="24"/>
        </w:rPr>
      </w:pPr>
    </w:p>
    <w:p w14:paraId="3D2A85F9" w14:textId="1F1F9642" w:rsidR="00B854DA" w:rsidRPr="004A7840" w:rsidRDefault="00B854DA" w:rsidP="004A7840">
      <w:pPr>
        <w:spacing w:line="360" w:lineRule="auto"/>
        <w:jc w:val="both"/>
        <w:rPr>
          <w:rFonts w:cstheme="minorHAnsi"/>
          <w:sz w:val="24"/>
          <w:szCs w:val="24"/>
        </w:rPr>
      </w:pPr>
      <w:r w:rsidRPr="004A7840">
        <w:rPr>
          <w:rStyle w:val="Tugev"/>
          <w:rFonts w:cstheme="minorHAnsi"/>
          <w:bCs w:val="0"/>
          <w:sz w:val="24"/>
          <w:szCs w:val="24"/>
        </w:rPr>
        <w:t>Päikesepaneelidega varustatud katus</w:t>
      </w:r>
    </w:p>
    <w:p w14:paraId="23628527" w14:textId="77777777" w:rsidR="00B854DA" w:rsidRPr="004A7840" w:rsidRDefault="00B854DA" w:rsidP="004A7840">
      <w:pPr>
        <w:spacing w:line="360" w:lineRule="auto"/>
        <w:jc w:val="both"/>
        <w:rPr>
          <w:rFonts w:cstheme="minorHAnsi"/>
          <w:sz w:val="24"/>
          <w:szCs w:val="24"/>
        </w:rPr>
      </w:pPr>
      <w:r w:rsidRPr="004A7840">
        <w:rPr>
          <w:rFonts w:cstheme="minorHAnsi"/>
          <w:sz w:val="24"/>
          <w:szCs w:val="24"/>
        </w:rPr>
        <w:t xml:space="preserve">Paviljoni katus on kaetud </w:t>
      </w:r>
      <w:r w:rsidRPr="004A7840">
        <w:rPr>
          <w:rStyle w:val="Tugev"/>
          <w:rFonts w:cstheme="minorHAnsi"/>
          <w:sz w:val="24"/>
          <w:szCs w:val="24"/>
        </w:rPr>
        <w:t>päikesepaneelidega</w:t>
      </w:r>
      <w:r w:rsidRPr="004A7840">
        <w:rPr>
          <w:rFonts w:cstheme="minorHAnsi"/>
          <w:sz w:val="24"/>
          <w:szCs w:val="24"/>
        </w:rPr>
        <w:t>, mis toodavad elektrit. Õpilased õppisid, kuidas päikesepaneelid töötavad ja miks päikeseenergia on tulevikus oluline energiaallikas. Nad said aru, et taastuvenergia, nagu päikeseenergia, aitab vähendada sõltuvust fossiilkütustest ning toodab elektrit keskkonda kahjustamata.</w:t>
      </w:r>
    </w:p>
    <w:p w14:paraId="159AE351" w14:textId="77777777" w:rsidR="00B854DA" w:rsidRPr="004A7840" w:rsidRDefault="00B854DA" w:rsidP="004A7840">
      <w:pPr>
        <w:spacing w:line="360" w:lineRule="auto"/>
        <w:jc w:val="both"/>
        <w:rPr>
          <w:rFonts w:cstheme="minorHAnsi"/>
          <w:sz w:val="24"/>
          <w:szCs w:val="24"/>
        </w:rPr>
      </w:pPr>
      <w:r w:rsidRPr="004A7840">
        <w:rPr>
          <w:rFonts w:cstheme="minorHAnsi"/>
          <w:sz w:val="24"/>
          <w:szCs w:val="24"/>
        </w:rPr>
        <w:t>Päikesepaneelide toodetud elektrit kasutatakse paviljoni valgustamiseks ja kastmissüsteemi toimimiseks. Õpilased said jälgida, kuidas paneelid muundavad päikesevalguse elektrienergiaks ning kui tõhus see süsteem võib olla ka väikesemahulises projektis.</w:t>
      </w:r>
    </w:p>
    <w:p w14:paraId="720F4C1A" w14:textId="4C2B0465" w:rsidR="00B854DA" w:rsidRPr="004A7840" w:rsidRDefault="00B854DA" w:rsidP="004A7840">
      <w:pPr>
        <w:spacing w:line="360" w:lineRule="auto"/>
        <w:jc w:val="both"/>
        <w:rPr>
          <w:rFonts w:cstheme="minorHAnsi"/>
          <w:sz w:val="24"/>
          <w:szCs w:val="24"/>
        </w:rPr>
      </w:pPr>
    </w:p>
    <w:p w14:paraId="4FE76BB1" w14:textId="6AE0C679" w:rsidR="00B854DA" w:rsidRPr="004A7840" w:rsidRDefault="00B854DA" w:rsidP="004A7840">
      <w:pPr>
        <w:spacing w:line="360" w:lineRule="auto"/>
        <w:jc w:val="both"/>
        <w:rPr>
          <w:rFonts w:cstheme="minorHAnsi"/>
          <w:sz w:val="24"/>
          <w:szCs w:val="24"/>
        </w:rPr>
      </w:pPr>
      <w:r w:rsidRPr="004A7840">
        <w:rPr>
          <w:rStyle w:val="Tugev"/>
          <w:rFonts w:cstheme="minorHAnsi"/>
          <w:bCs w:val="0"/>
          <w:sz w:val="24"/>
          <w:szCs w:val="24"/>
        </w:rPr>
        <w:t>Tuulegeneraator paviljoni taga</w:t>
      </w:r>
    </w:p>
    <w:p w14:paraId="7C1B5504" w14:textId="77777777" w:rsidR="00B854DA" w:rsidRPr="004A7840" w:rsidRDefault="00B854DA" w:rsidP="004A7840">
      <w:pPr>
        <w:spacing w:line="360" w:lineRule="auto"/>
        <w:jc w:val="both"/>
        <w:rPr>
          <w:rFonts w:cstheme="minorHAnsi"/>
          <w:sz w:val="24"/>
          <w:szCs w:val="24"/>
        </w:rPr>
      </w:pPr>
      <w:r w:rsidRPr="004A7840">
        <w:rPr>
          <w:rFonts w:cstheme="minorHAnsi"/>
          <w:sz w:val="24"/>
          <w:szCs w:val="24"/>
        </w:rPr>
        <w:t xml:space="preserve">Paviljoni taga on paigaldatud </w:t>
      </w:r>
      <w:r w:rsidRPr="004A7840">
        <w:rPr>
          <w:rStyle w:val="Tugev"/>
          <w:rFonts w:cstheme="minorHAnsi"/>
          <w:sz w:val="24"/>
          <w:szCs w:val="24"/>
        </w:rPr>
        <w:t>tuulegeneraator</w:t>
      </w:r>
      <w:r w:rsidRPr="004A7840">
        <w:rPr>
          <w:rFonts w:cstheme="minorHAnsi"/>
          <w:sz w:val="24"/>
          <w:szCs w:val="24"/>
        </w:rPr>
        <w:t>, mis aitab lisaks päikesepaneelidele elektrit toota. Tuulegeneraator töötab ka siis, kui päike ei paista, tagades, et paviljoni süsteemid saaksid öösel või pilves ilmaga elektrit.</w:t>
      </w:r>
    </w:p>
    <w:p w14:paraId="3F9973FD" w14:textId="77777777" w:rsidR="00B854DA" w:rsidRPr="004A7840" w:rsidRDefault="00B854DA" w:rsidP="004A7840">
      <w:pPr>
        <w:spacing w:line="360" w:lineRule="auto"/>
        <w:jc w:val="both"/>
        <w:rPr>
          <w:rFonts w:cstheme="minorHAnsi"/>
          <w:sz w:val="24"/>
          <w:szCs w:val="24"/>
        </w:rPr>
      </w:pPr>
      <w:r w:rsidRPr="004A7840">
        <w:rPr>
          <w:rFonts w:cstheme="minorHAnsi"/>
          <w:sz w:val="24"/>
          <w:szCs w:val="24"/>
        </w:rPr>
        <w:t>Õpilased õppisid, kuidas tuuleenergia toimib ning kuidas see täiendavalt toetab hübriidsüsteemi, kus kasutatakse nii tuule- kui päikeseenergiat. See andis neile teadmisi taastuvenergia allikatest ja nende kombineerimisest, et tagada pidev energiatootmine.</w:t>
      </w:r>
    </w:p>
    <w:p w14:paraId="7D037C5C" w14:textId="29547B06" w:rsidR="00B854DA" w:rsidRPr="004A7840" w:rsidRDefault="00B854DA" w:rsidP="004A7840">
      <w:pPr>
        <w:spacing w:line="360" w:lineRule="auto"/>
        <w:jc w:val="both"/>
        <w:rPr>
          <w:rFonts w:cstheme="minorHAnsi"/>
          <w:sz w:val="24"/>
          <w:szCs w:val="24"/>
        </w:rPr>
      </w:pPr>
    </w:p>
    <w:p w14:paraId="09C6D242" w14:textId="0A918AA6" w:rsidR="00B854DA" w:rsidRPr="004A7840" w:rsidRDefault="00B854DA" w:rsidP="004A7840">
      <w:pPr>
        <w:spacing w:line="360" w:lineRule="auto"/>
        <w:jc w:val="both"/>
        <w:rPr>
          <w:rFonts w:cstheme="minorHAnsi"/>
          <w:sz w:val="24"/>
          <w:szCs w:val="24"/>
        </w:rPr>
      </w:pPr>
      <w:r w:rsidRPr="004A7840">
        <w:rPr>
          <w:rStyle w:val="Tugev"/>
          <w:rFonts w:cstheme="minorHAnsi"/>
          <w:bCs w:val="0"/>
          <w:sz w:val="24"/>
          <w:szCs w:val="24"/>
        </w:rPr>
        <w:t>Vertikaalpõllumajandus paviljoni külgedel</w:t>
      </w:r>
    </w:p>
    <w:p w14:paraId="2B7CD2C5" w14:textId="77777777" w:rsidR="00B854DA" w:rsidRPr="004A7840" w:rsidRDefault="00B854DA" w:rsidP="004A7840">
      <w:pPr>
        <w:spacing w:line="360" w:lineRule="auto"/>
        <w:jc w:val="both"/>
        <w:rPr>
          <w:rFonts w:cstheme="minorHAnsi"/>
          <w:sz w:val="24"/>
          <w:szCs w:val="24"/>
        </w:rPr>
      </w:pPr>
      <w:r w:rsidRPr="004A7840">
        <w:rPr>
          <w:rFonts w:cstheme="minorHAnsi"/>
          <w:sz w:val="24"/>
          <w:szCs w:val="24"/>
        </w:rPr>
        <w:t xml:space="preserve">Paviljoni külgedel on paigaldatud </w:t>
      </w:r>
      <w:r w:rsidRPr="004A7840">
        <w:rPr>
          <w:rStyle w:val="Tugev"/>
          <w:rFonts w:cstheme="minorHAnsi"/>
          <w:sz w:val="24"/>
          <w:szCs w:val="24"/>
        </w:rPr>
        <w:t>vertikaalpõllumajanduse aiaviljakastid</w:t>
      </w:r>
      <w:r w:rsidRPr="004A7840">
        <w:rPr>
          <w:rFonts w:cstheme="minorHAnsi"/>
          <w:sz w:val="24"/>
          <w:szCs w:val="24"/>
        </w:rPr>
        <w:t>, kus õpilased kasvatavad erinevaid köögivilju ja maitsetaimi. Nad õppisid, kuidas vertikaalne põllumajandus aitab säästa ruumi ja vett, võimaldades samal ajal linnatingimustes toitu kasvatada.</w:t>
      </w:r>
    </w:p>
    <w:p w14:paraId="6EAE8A28" w14:textId="77777777" w:rsidR="00B854DA" w:rsidRPr="004A7840" w:rsidRDefault="00B854DA" w:rsidP="004A7840">
      <w:pPr>
        <w:spacing w:line="360" w:lineRule="auto"/>
        <w:jc w:val="both"/>
        <w:rPr>
          <w:rFonts w:cstheme="minorHAnsi"/>
          <w:sz w:val="24"/>
          <w:szCs w:val="24"/>
        </w:rPr>
      </w:pPr>
      <w:r w:rsidRPr="004A7840">
        <w:rPr>
          <w:rFonts w:cstheme="minorHAnsi"/>
          <w:sz w:val="24"/>
          <w:szCs w:val="24"/>
        </w:rPr>
        <w:t xml:space="preserve">Vertikaalsed aiaviljakastid on ühendatud </w:t>
      </w:r>
      <w:r w:rsidRPr="004A7840">
        <w:rPr>
          <w:rStyle w:val="Tugev"/>
          <w:rFonts w:cstheme="minorHAnsi"/>
          <w:sz w:val="24"/>
          <w:szCs w:val="24"/>
        </w:rPr>
        <w:t>automaatse kastmissüsteemiga</w:t>
      </w:r>
      <w:r w:rsidRPr="004A7840">
        <w:rPr>
          <w:rFonts w:cstheme="minorHAnsi"/>
          <w:sz w:val="24"/>
          <w:szCs w:val="24"/>
        </w:rPr>
        <w:t xml:space="preserve">, mis kasutab </w:t>
      </w:r>
      <w:r w:rsidRPr="004A7840">
        <w:rPr>
          <w:rStyle w:val="Tugev"/>
          <w:rFonts w:cstheme="minorHAnsi"/>
          <w:sz w:val="24"/>
          <w:szCs w:val="24"/>
        </w:rPr>
        <w:t>kogutud vihmavett</w:t>
      </w:r>
      <w:r w:rsidRPr="004A7840">
        <w:rPr>
          <w:rFonts w:cstheme="minorHAnsi"/>
          <w:sz w:val="24"/>
          <w:szCs w:val="24"/>
        </w:rPr>
        <w:t>. See süsteem võimaldab taimedel saada vajalikku vett ilma, et oleks vaja käsitsi kasta. Õpilased õppisid, kuidas vihmavee kogumine ja korduvkasutamine aitab vähendada veekulu ja toetab jätkusuutlikku aiandust.</w:t>
      </w:r>
    </w:p>
    <w:p w14:paraId="38F72262" w14:textId="0DEBAD84" w:rsidR="00B854DA" w:rsidRPr="004A7840" w:rsidRDefault="00B854DA" w:rsidP="004A7840">
      <w:pPr>
        <w:spacing w:line="360" w:lineRule="auto"/>
        <w:jc w:val="both"/>
        <w:rPr>
          <w:rFonts w:cstheme="minorHAnsi"/>
          <w:sz w:val="24"/>
          <w:szCs w:val="24"/>
        </w:rPr>
      </w:pPr>
    </w:p>
    <w:p w14:paraId="7BEEDB32" w14:textId="1F1749BF" w:rsidR="00B854DA" w:rsidRPr="004A7840" w:rsidRDefault="00B854DA" w:rsidP="004A7840">
      <w:pPr>
        <w:spacing w:line="360" w:lineRule="auto"/>
        <w:jc w:val="both"/>
        <w:rPr>
          <w:rFonts w:cstheme="minorHAnsi"/>
          <w:sz w:val="24"/>
          <w:szCs w:val="24"/>
        </w:rPr>
      </w:pPr>
      <w:r w:rsidRPr="004A7840">
        <w:rPr>
          <w:rStyle w:val="Tugev"/>
          <w:rFonts w:cstheme="minorHAnsi"/>
          <w:bCs w:val="0"/>
          <w:sz w:val="24"/>
          <w:szCs w:val="24"/>
        </w:rPr>
        <w:t>Mida õpilased õppisid?</w:t>
      </w:r>
    </w:p>
    <w:p w14:paraId="155C05F4" w14:textId="77777777" w:rsidR="00B854DA" w:rsidRPr="004A7840" w:rsidRDefault="00B854DA" w:rsidP="004A7840">
      <w:pPr>
        <w:spacing w:line="360" w:lineRule="auto"/>
        <w:jc w:val="both"/>
        <w:rPr>
          <w:rFonts w:cstheme="minorHAnsi"/>
          <w:sz w:val="24"/>
          <w:szCs w:val="24"/>
        </w:rPr>
      </w:pPr>
      <w:r w:rsidRPr="004A7840">
        <w:rPr>
          <w:rFonts w:cstheme="minorHAnsi"/>
          <w:sz w:val="24"/>
          <w:szCs w:val="24"/>
        </w:rPr>
        <w:t>Õpilased said praktilise kogemuse keskkonnasõbraliku ja energiatõhusa rajatise loomisel. Siin on peamised õppetunnid:</w:t>
      </w:r>
    </w:p>
    <w:p w14:paraId="065D0DA1" w14:textId="77777777" w:rsidR="00B854DA" w:rsidRPr="004A7840" w:rsidRDefault="00B854DA" w:rsidP="004A7840">
      <w:pPr>
        <w:spacing w:line="360" w:lineRule="auto"/>
        <w:jc w:val="both"/>
        <w:rPr>
          <w:rFonts w:cstheme="minorHAnsi"/>
          <w:sz w:val="24"/>
          <w:szCs w:val="24"/>
        </w:rPr>
      </w:pPr>
      <w:r w:rsidRPr="004A7840">
        <w:rPr>
          <w:rStyle w:val="Tugev"/>
          <w:rFonts w:cstheme="minorHAnsi"/>
          <w:sz w:val="24"/>
          <w:szCs w:val="24"/>
        </w:rPr>
        <w:t>Taastuvenergia kasutamine</w:t>
      </w:r>
      <w:r w:rsidRPr="004A7840">
        <w:rPr>
          <w:rFonts w:cstheme="minorHAnsi"/>
          <w:sz w:val="24"/>
          <w:szCs w:val="24"/>
        </w:rPr>
        <w:t>: Õpilased õppisid, kuidas päikesepaneelid ja tuulegeneraatorid töötavad ning miks on oluline kasutada taastuvaid energiaallikaid.</w:t>
      </w:r>
    </w:p>
    <w:p w14:paraId="3AE07E81" w14:textId="77777777" w:rsidR="00B854DA" w:rsidRPr="004A7840" w:rsidRDefault="00B854DA" w:rsidP="004A7840">
      <w:pPr>
        <w:spacing w:line="360" w:lineRule="auto"/>
        <w:jc w:val="both"/>
        <w:rPr>
          <w:rFonts w:cstheme="minorHAnsi"/>
          <w:sz w:val="24"/>
          <w:szCs w:val="24"/>
        </w:rPr>
      </w:pPr>
      <w:r w:rsidRPr="004A7840">
        <w:rPr>
          <w:rStyle w:val="Tugev"/>
          <w:rFonts w:cstheme="minorHAnsi"/>
          <w:sz w:val="24"/>
          <w:szCs w:val="24"/>
        </w:rPr>
        <w:t>Säästev põllumajandus</w:t>
      </w:r>
      <w:r w:rsidRPr="004A7840">
        <w:rPr>
          <w:rFonts w:cstheme="minorHAnsi"/>
          <w:sz w:val="24"/>
          <w:szCs w:val="24"/>
        </w:rPr>
        <w:t>: Nad said teadmisi vertikaalpõllumajandusest ja veekasutuse efektiivsusest, õppides kasvatama toitu väiksel pinnal ja vähese veekuluga.</w:t>
      </w:r>
    </w:p>
    <w:p w14:paraId="5161EA5D" w14:textId="77777777" w:rsidR="00B854DA" w:rsidRPr="004A7840" w:rsidRDefault="00B854DA" w:rsidP="004A7840">
      <w:pPr>
        <w:spacing w:line="360" w:lineRule="auto"/>
        <w:jc w:val="both"/>
        <w:rPr>
          <w:rFonts w:cstheme="minorHAnsi"/>
          <w:sz w:val="24"/>
          <w:szCs w:val="24"/>
        </w:rPr>
      </w:pPr>
      <w:r w:rsidRPr="004A7840">
        <w:rPr>
          <w:rStyle w:val="Tugev"/>
          <w:rFonts w:cstheme="minorHAnsi"/>
          <w:sz w:val="24"/>
          <w:szCs w:val="24"/>
        </w:rPr>
        <w:t>Kestlikkus ja loodusressursside kasutamine</w:t>
      </w:r>
      <w:r w:rsidRPr="004A7840">
        <w:rPr>
          <w:rFonts w:cstheme="minorHAnsi"/>
          <w:sz w:val="24"/>
          <w:szCs w:val="24"/>
        </w:rPr>
        <w:t>: Vihmavee kogumise süsteem ja looduslähedaste materjalide kasutamine andsid õpilastele teadmisi jätkusuutlikust ehitamisest ja loodusvarade säästmisest.</w:t>
      </w:r>
    </w:p>
    <w:p w14:paraId="31BD7D4B" w14:textId="3FBEABEE" w:rsidR="00B854DA" w:rsidRPr="004A7840" w:rsidRDefault="00B854DA" w:rsidP="004A7840">
      <w:pPr>
        <w:spacing w:line="360" w:lineRule="auto"/>
        <w:jc w:val="both"/>
        <w:rPr>
          <w:rFonts w:cstheme="minorHAnsi"/>
          <w:sz w:val="24"/>
          <w:szCs w:val="24"/>
        </w:rPr>
      </w:pPr>
      <w:r w:rsidRPr="004A7840">
        <w:rPr>
          <w:rStyle w:val="Tugev"/>
          <w:rFonts w:cstheme="minorHAnsi"/>
          <w:sz w:val="24"/>
          <w:szCs w:val="24"/>
        </w:rPr>
        <w:t>Meeskonnatöö ja vastutus</w:t>
      </w:r>
      <w:r w:rsidRPr="004A7840">
        <w:rPr>
          <w:rFonts w:cstheme="minorHAnsi"/>
          <w:sz w:val="24"/>
          <w:szCs w:val="24"/>
        </w:rPr>
        <w:t>: Paviljoni ehitamine ja selle eest hoolitsemine aitas arendada koostööoskusi ja suurendas vastutustunnet keskkonna ja oma kogukonna ees.</w:t>
      </w:r>
    </w:p>
    <w:p w14:paraId="4D7C6722" w14:textId="77777777" w:rsidR="00B854DA" w:rsidRPr="004A7840" w:rsidRDefault="00B854DA" w:rsidP="004A7840">
      <w:pPr>
        <w:spacing w:line="360" w:lineRule="auto"/>
        <w:jc w:val="both"/>
        <w:rPr>
          <w:rFonts w:cstheme="minorHAnsi"/>
          <w:sz w:val="24"/>
          <w:szCs w:val="24"/>
        </w:rPr>
      </w:pPr>
      <w:r w:rsidRPr="004A7840">
        <w:rPr>
          <w:rFonts w:cstheme="minorHAnsi"/>
          <w:sz w:val="24"/>
          <w:szCs w:val="24"/>
        </w:rPr>
        <w:t>Kokkuvõttes õppisid õpilased, kuidas erinevad rohelised tehnoloogiad ja põllumajanduslikud lahendused saavad omavahel koostööd teha, et luua isemajandav ja jätkusuutlik õpperuum. See paviljon on praktiline näide sellest, kuidas loodusvarasid targalt kasutades saab tulevikus toitu toota ja energiat säästvalt kasutada.</w:t>
      </w:r>
    </w:p>
    <w:p w14:paraId="3AEBF7BA" w14:textId="521B637A" w:rsidR="00BC1425" w:rsidRDefault="00BC1425" w:rsidP="004A7840">
      <w:pPr>
        <w:pStyle w:val="Loendilik"/>
        <w:spacing w:line="360" w:lineRule="auto"/>
        <w:jc w:val="both"/>
      </w:pPr>
      <w:r>
        <w:br w:type="page"/>
      </w:r>
    </w:p>
    <w:p w14:paraId="098B5AF0" w14:textId="77777777" w:rsidR="00AA6D28" w:rsidRDefault="00BC1425" w:rsidP="00AA6D28">
      <w:pPr>
        <w:pStyle w:val="Pealkiri1"/>
        <w:numPr>
          <w:ilvl w:val="0"/>
          <w:numId w:val="3"/>
        </w:numPr>
      </w:pPr>
      <w:bookmarkStart w:id="3" w:name="_Toc180503383"/>
      <w:r>
        <w:t>VERTIKAALPÕLLUMAJANDUS</w:t>
      </w:r>
      <w:bookmarkEnd w:id="3"/>
      <w:r>
        <w:t xml:space="preserve"> </w:t>
      </w:r>
    </w:p>
    <w:p w14:paraId="422C5DCA" w14:textId="77777777" w:rsidR="00AA6D28" w:rsidRDefault="00AA6D28" w:rsidP="00AA6D28">
      <w:pPr>
        <w:pStyle w:val="Loendilik"/>
      </w:pPr>
    </w:p>
    <w:p w14:paraId="79859E72" w14:textId="77777777" w:rsidR="008A3D7E" w:rsidRPr="00B854DA" w:rsidRDefault="008A3D7E" w:rsidP="004A7840">
      <w:pPr>
        <w:spacing w:line="360" w:lineRule="auto"/>
        <w:jc w:val="both"/>
        <w:rPr>
          <w:b/>
          <w:sz w:val="24"/>
        </w:rPr>
      </w:pPr>
      <w:r w:rsidRPr="00B854DA">
        <w:rPr>
          <w:b/>
          <w:sz w:val="24"/>
        </w:rPr>
        <w:t>Vertikaalpõllumajandus: Tuleviku põllumajandus linnades</w:t>
      </w:r>
    </w:p>
    <w:p w14:paraId="161C868F" w14:textId="1288569B" w:rsidR="008A3D7E" w:rsidRPr="00B854DA" w:rsidRDefault="008A3D7E" w:rsidP="004A7840">
      <w:pPr>
        <w:spacing w:line="360" w:lineRule="auto"/>
        <w:jc w:val="both"/>
        <w:rPr>
          <w:sz w:val="24"/>
        </w:rPr>
      </w:pPr>
      <w:r w:rsidRPr="00B854DA">
        <w:rPr>
          <w:rStyle w:val="Tugev"/>
          <w:bCs w:val="0"/>
          <w:sz w:val="24"/>
        </w:rPr>
        <w:t>Mis on vertikaalpõllumajandus?</w:t>
      </w:r>
    </w:p>
    <w:p w14:paraId="5F62DB43" w14:textId="77777777" w:rsidR="008A3D7E" w:rsidRPr="008A3D7E" w:rsidRDefault="008A3D7E" w:rsidP="004A7840">
      <w:pPr>
        <w:spacing w:line="360" w:lineRule="auto"/>
        <w:jc w:val="both"/>
        <w:rPr>
          <w:sz w:val="24"/>
        </w:rPr>
      </w:pPr>
      <w:r w:rsidRPr="008A3D7E">
        <w:rPr>
          <w:sz w:val="24"/>
        </w:rPr>
        <w:t>Vertikaalpõllumajandus on uus ja põnev viis toidu kasvatamiseks, kus taimi kasvatatakse kihtides, üksteise kohal, nagu riiulitel. Selle asemel, et kasutada suurt põllumaad, kasutatakse hoonetes olevaid korruseid, kus taimed saavad kasvada sisetingimustes. Seda tehakse sageli linnades, kus vaba maad on vähe.</w:t>
      </w:r>
    </w:p>
    <w:p w14:paraId="6E8285D5" w14:textId="77777777" w:rsidR="008A3D7E" w:rsidRPr="008A3D7E" w:rsidRDefault="008A3D7E" w:rsidP="004A7840">
      <w:pPr>
        <w:spacing w:line="360" w:lineRule="auto"/>
        <w:jc w:val="both"/>
        <w:rPr>
          <w:sz w:val="24"/>
        </w:rPr>
      </w:pPr>
      <w:r w:rsidRPr="008A3D7E">
        <w:rPr>
          <w:sz w:val="24"/>
        </w:rPr>
        <w:t>Vertikaalpõllumajandus on eriti populaarne kõrghoonetes või kasvuhoonetes, kus kasutatakse tehnoloogiat nagu kunstlik valgustus ja automaatne kastmissüsteem. Nii saab kasvatada köögivilju ja maitsetaimi, mida me kõik armastame – näiteks salatit, tomateid ja basiilikut!</w:t>
      </w:r>
    </w:p>
    <w:p w14:paraId="20553D2F" w14:textId="45C6CB40" w:rsidR="008A3D7E" w:rsidRPr="008A3D7E" w:rsidRDefault="008A3D7E" w:rsidP="004A7840">
      <w:pPr>
        <w:spacing w:line="360" w:lineRule="auto"/>
        <w:jc w:val="both"/>
        <w:rPr>
          <w:sz w:val="24"/>
        </w:rPr>
      </w:pPr>
    </w:p>
    <w:p w14:paraId="0118F0D8" w14:textId="1EEEAF46" w:rsidR="008A3D7E" w:rsidRPr="008A3D7E" w:rsidRDefault="008A3D7E" w:rsidP="004A7840">
      <w:pPr>
        <w:spacing w:line="360" w:lineRule="auto"/>
        <w:jc w:val="both"/>
        <w:rPr>
          <w:sz w:val="24"/>
        </w:rPr>
      </w:pPr>
      <w:r w:rsidRPr="008A3D7E">
        <w:rPr>
          <w:rStyle w:val="Tugev"/>
          <w:bCs w:val="0"/>
          <w:sz w:val="24"/>
        </w:rPr>
        <w:t>Kuidas vertikaalpõllumajandus töötab?</w:t>
      </w:r>
    </w:p>
    <w:p w14:paraId="34DC4DDC" w14:textId="77777777" w:rsidR="008A3D7E" w:rsidRPr="008A3D7E" w:rsidRDefault="008A3D7E" w:rsidP="004A7840">
      <w:pPr>
        <w:spacing w:line="360" w:lineRule="auto"/>
        <w:jc w:val="both"/>
        <w:rPr>
          <w:sz w:val="24"/>
        </w:rPr>
      </w:pPr>
      <w:r w:rsidRPr="008A3D7E">
        <w:rPr>
          <w:sz w:val="24"/>
        </w:rPr>
        <w:t>Vertikaalpõllumajandus kasutab tehnoloogiat, et luua ideaalsed tingimused taimede kasvamiseks. Siin on mõned peamised elemendid:</w:t>
      </w:r>
    </w:p>
    <w:p w14:paraId="02A3BE07" w14:textId="77777777" w:rsidR="008A3D7E" w:rsidRPr="008A3D7E" w:rsidRDefault="008A3D7E" w:rsidP="004A7840">
      <w:pPr>
        <w:spacing w:line="360" w:lineRule="auto"/>
        <w:jc w:val="both"/>
        <w:rPr>
          <w:sz w:val="24"/>
        </w:rPr>
      </w:pPr>
      <w:r w:rsidRPr="008A3D7E">
        <w:rPr>
          <w:rStyle w:val="Tugev"/>
          <w:sz w:val="24"/>
        </w:rPr>
        <w:t>Kihiline kasvatus</w:t>
      </w:r>
      <w:r w:rsidRPr="008A3D7E">
        <w:rPr>
          <w:sz w:val="24"/>
        </w:rPr>
        <w:t>: Taimed kasvavad korruste või riiulite kaupa. Näiteks võib üks salatirida kasvada teise kohal, ilma et nad üksteise eest päikesevalgust varjaksid.</w:t>
      </w:r>
    </w:p>
    <w:p w14:paraId="5EBDCDFF" w14:textId="77777777" w:rsidR="008A3D7E" w:rsidRPr="008A3D7E" w:rsidRDefault="008A3D7E" w:rsidP="004A7840">
      <w:pPr>
        <w:spacing w:line="360" w:lineRule="auto"/>
        <w:jc w:val="both"/>
        <w:rPr>
          <w:sz w:val="24"/>
        </w:rPr>
      </w:pPr>
      <w:r w:rsidRPr="008A3D7E">
        <w:rPr>
          <w:rStyle w:val="Tugev"/>
          <w:sz w:val="24"/>
        </w:rPr>
        <w:t>Valgus</w:t>
      </w:r>
      <w:r w:rsidRPr="008A3D7E">
        <w:rPr>
          <w:sz w:val="24"/>
        </w:rPr>
        <w:t>: Kuna taimed kasvavad siseruumides, kasutatakse kunstlikku valgustust, tavaliselt LED-lampe, mis pakuvad taimedele vajalikku valgust. LED-lambid kasutavad vähe energiat ja annavad õiget tüüpi valgust, et taimed saaksid kasvada.</w:t>
      </w:r>
    </w:p>
    <w:p w14:paraId="3294A1B8" w14:textId="77777777" w:rsidR="008A3D7E" w:rsidRPr="008A3D7E" w:rsidRDefault="008A3D7E" w:rsidP="004A7840">
      <w:pPr>
        <w:spacing w:line="360" w:lineRule="auto"/>
        <w:jc w:val="both"/>
        <w:rPr>
          <w:sz w:val="24"/>
        </w:rPr>
      </w:pPr>
      <w:r w:rsidRPr="008A3D7E">
        <w:rPr>
          <w:rStyle w:val="Tugev"/>
          <w:sz w:val="24"/>
        </w:rPr>
        <w:t>Vesi</w:t>
      </w:r>
      <w:r w:rsidRPr="008A3D7E">
        <w:rPr>
          <w:sz w:val="24"/>
        </w:rPr>
        <w:t xml:space="preserve">: Taimi kastetakse täpselt nii palju, kui nad vajavad, kasutades </w:t>
      </w:r>
      <w:r w:rsidRPr="008A3D7E">
        <w:rPr>
          <w:rStyle w:val="Tugev"/>
          <w:sz w:val="24"/>
        </w:rPr>
        <w:t>hüdroponikat</w:t>
      </w:r>
      <w:r w:rsidRPr="008A3D7E">
        <w:rPr>
          <w:sz w:val="24"/>
        </w:rPr>
        <w:t xml:space="preserve"> või </w:t>
      </w:r>
      <w:r w:rsidRPr="008A3D7E">
        <w:rPr>
          <w:rStyle w:val="Tugev"/>
          <w:sz w:val="24"/>
        </w:rPr>
        <w:t>aeropoonikat</w:t>
      </w:r>
      <w:r w:rsidRPr="008A3D7E">
        <w:rPr>
          <w:sz w:val="24"/>
        </w:rPr>
        <w:t>. Hüdroponika tähendab, et taimed kasvavad vees, mis sisaldab vajalikke toitaineid, mitte mullas. Aeropoonika puhul piserdatakse taimede juuri toitainete lahusega.</w:t>
      </w:r>
    </w:p>
    <w:p w14:paraId="0B0CDC20" w14:textId="77777777" w:rsidR="008A3D7E" w:rsidRPr="008A3D7E" w:rsidRDefault="008A3D7E" w:rsidP="004A7840">
      <w:pPr>
        <w:spacing w:line="360" w:lineRule="auto"/>
        <w:jc w:val="both"/>
        <w:rPr>
          <w:sz w:val="24"/>
        </w:rPr>
      </w:pPr>
      <w:r w:rsidRPr="008A3D7E">
        <w:rPr>
          <w:rStyle w:val="Tugev"/>
          <w:sz w:val="24"/>
        </w:rPr>
        <w:t>Temperatuur ja niiskus</w:t>
      </w:r>
      <w:r w:rsidRPr="008A3D7E">
        <w:rPr>
          <w:sz w:val="24"/>
        </w:rPr>
        <w:t>: Vertikaalfarmis hoitakse temperatuur ja niiskus täpselt sellised, nagu taimed vajavad, et nad saaksid kiiresti ja tervislikult kasvada.</w:t>
      </w:r>
    </w:p>
    <w:p w14:paraId="5E59B839" w14:textId="77777777" w:rsidR="008A3D7E" w:rsidRDefault="008A3D7E" w:rsidP="004A7840">
      <w:pPr>
        <w:spacing w:line="360" w:lineRule="auto"/>
        <w:jc w:val="both"/>
        <w:rPr>
          <w:sz w:val="24"/>
        </w:rPr>
      </w:pPr>
    </w:p>
    <w:p w14:paraId="58465C11" w14:textId="61EC48DD" w:rsidR="008A3D7E" w:rsidRPr="008A3D7E" w:rsidRDefault="008A3D7E" w:rsidP="004A7840">
      <w:pPr>
        <w:spacing w:line="360" w:lineRule="auto"/>
        <w:jc w:val="both"/>
        <w:rPr>
          <w:sz w:val="24"/>
        </w:rPr>
      </w:pPr>
      <w:r w:rsidRPr="008A3D7E">
        <w:rPr>
          <w:rStyle w:val="Tugev"/>
          <w:bCs w:val="0"/>
          <w:sz w:val="24"/>
        </w:rPr>
        <w:t>Miks vertikaalpõllumajandus on kasulik?</w:t>
      </w:r>
    </w:p>
    <w:p w14:paraId="1E46CF52" w14:textId="77777777" w:rsidR="008A3D7E" w:rsidRPr="008A3D7E" w:rsidRDefault="008A3D7E" w:rsidP="004A7840">
      <w:pPr>
        <w:spacing w:line="360" w:lineRule="auto"/>
        <w:jc w:val="both"/>
        <w:rPr>
          <w:sz w:val="24"/>
        </w:rPr>
      </w:pPr>
      <w:r w:rsidRPr="008A3D7E">
        <w:rPr>
          <w:sz w:val="24"/>
        </w:rPr>
        <w:t>Vertikaalpõllumajandusel on palju eeliseid, eriti kui mõelda, kuidas see võib aidata toitu toota tulevikus, kui rahvaarv kasvab ja vaba põllumaa väheneb. Siin on mõned põhjused, miks see on kasulik:</w:t>
      </w:r>
    </w:p>
    <w:p w14:paraId="1D8C39C8" w14:textId="77777777" w:rsidR="008A3D7E" w:rsidRPr="008A3D7E" w:rsidRDefault="008A3D7E" w:rsidP="004A7840">
      <w:pPr>
        <w:spacing w:line="360" w:lineRule="auto"/>
        <w:jc w:val="both"/>
        <w:rPr>
          <w:sz w:val="24"/>
        </w:rPr>
      </w:pPr>
      <w:r w:rsidRPr="008A3D7E">
        <w:rPr>
          <w:rStyle w:val="Tugev"/>
          <w:sz w:val="24"/>
        </w:rPr>
        <w:t>Ruumi säästmine</w:t>
      </w:r>
      <w:r w:rsidRPr="008A3D7E">
        <w:rPr>
          <w:sz w:val="24"/>
        </w:rPr>
        <w:t>: Vertikaalpõllumajandus võtab palju vähem ruumi kui traditsiooniline põllumajandus. Kuna taimi kasvatatakse ülespoole, mitte laiuti, saab toitu kasvatada linnades või seal, kus põllumaad on vähe.</w:t>
      </w:r>
    </w:p>
    <w:p w14:paraId="279181F4" w14:textId="77777777" w:rsidR="008A3D7E" w:rsidRPr="008A3D7E" w:rsidRDefault="008A3D7E" w:rsidP="004A7840">
      <w:pPr>
        <w:spacing w:line="360" w:lineRule="auto"/>
        <w:jc w:val="both"/>
        <w:rPr>
          <w:sz w:val="24"/>
        </w:rPr>
      </w:pPr>
      <w:r w:rsidRPr="008A3D7E">
        <w:rPr>
          <w:rStyle w:val="Tugev"/>
          <w:sz w:val="24"/>
        </w:rPr>
        <w:t>Vähem veekulu</w:t>
      </w:r>
      <w:r w:rsidRPr="008A3D7E">
        <w:rPr>
          <w:sz w:val="24"/>
        </w:rPr>
        <w:t>: Vertikaalfarmides kasutatakse vett väga tõhusalt. Hüdroponilised süsteemid kasutavad kuni 90% vähem vett kui tavaline põllumajandus, sest vesi taaskasutatakse ja läheb ainult taimedele, mitte ei imbu maasse või ei aurustu.</w:t>
      </w:r>
    </w:p>
    <w:p w14:paraId="14332E62" w14:textId="77777777" w:rsidR="008A3D7E" w:rsidRPr="008A3D7E" w:rsidRDefault="008A3D7E" w:rsidP="004A7840">
      <w:pPr>
        <w:spacing w:line="360" w:lineRule="auto"/>
        <w:jc w:val="both"/>
        <w:rPr>
          <w:sz w:val="24"/>
        </w:rPr>
      </w:pPr>
      <w:r w:rsidRPr="008A3D7E">
        <w:rPr>
          <w:rStyle w:val="Tugev"/>
          <w:sz w:val="24"/>
        </w:rPr>
        <w:t>Pestitsiidivaba</w:t>
      </w:r>
      <w:r w:rsidRPr="008A3D7E">
        <w:rPr>
          <w:sz w:val="24"/>
        </w:rPr>
        <w:t>: Kuna vertikaalfarme hoitakse puhtana ja taimed kasvavad siseruumides, pole vaja kasutada kahjuritõrjevahendeid ehk pestitsiide. See tähendab, et saadav toit on tervislikum ja puhtam.</w:t>
      </w:r>
    </w:p>
    <w:p w14:paraId="0A8716AF" w14:textId="77777777" w:rsidR="008A3D7E" w:rsidRPr="008A3D7E" w:rsidRDefault="008A3D7E" w:rsidP="004A7840">
      <w:pPr>
        <w:spacing w:line="360" w:lineRule="auto"/>
        <w:jc w:val="both"/>
        <w:rPr>
          <w:sz w:val="24"/>
        </w:rPr>
      </w:pPr>
      <w:r w:rsidRPr="008A3D7E">
        <w:rPr>
          <w:rStyle w:val="Tugev"/>
          <w:sz w:val="24"/>
        </w:rPr>
        <w:t>Toit lähemal kodudele</w:t>
      </w:r>
      <w:r w:rsidRPr="008A3D7E">
        <w:rPr>
          <w:sz w:val="24"/>
        </w:rPr>
        <w:t>: Kuna vertikaalfarme saab rajada linnade keskele või lähedale, on toidu transportimine palju kiirem ja lihtsam. See tähendab, et inimesed saavad värskemat toitu ja väheneb vajadus saagi transportimiseks kaugetest maapiirkondadest.</w:t>
      </w:r>
    </w:p>
    <w:p w14:paraId="3A7F8D5F" w14:textId="4A5F4037" w:rsidR="008A3D7E" w:rsidRDefault="008A3D7E" w:rsidP="004A7840">
      <w:pPr>
        <w:spacing w:line="360" w:lineRule="auto"/>
        <w:jc w:val="both"/>
        <w:rPr>
          <w:sz w:val="24"/>
        </w:rPr>
      </w:pPr>
    </w:p>
    <w:p w14:paraId="2889C514" w14:textId="3A0DB257" w:rsidR="008A3D7E" w:rsidRPr="008A3D7E" w:rsidRDefault="008A3D7E" w:rsidP="004A7840">
      <w:pPr>
        <w:spacing w:line="360" w:lineRule="auto"/>
        <w:jc w:val="both"/>
        <w:rPr>
          <w:sz w:val="24"/>
        </w:rPr>
      </w:pPr>
      <w:r w:rsidRPr="008A3D7E">
        <w:rPr>
          <w:sz w:val="24"/>
        </w:rPr>
        <w:t xml:space="preserve"> </w:t>
      </w:r>
      <w:r w:rsidRPr="008A3D7E">
        <w:rPr>
          <w:rStyle w:val="Tugev"/>
          <w:bCs w:val="0"/>
          <w:sz w:val="24"/>
        </w:rPr>
        <w:t>Vertikaalpõllumajanduse keskkonnamõju</w:t>
      </w:r>
    </w:p>
    <w:p w14:paraId="485A5294" w14:textId="77777777" w:rsidR="008A3D7E" w:rsidRPr="008A3D7E" w:rsidRDefault="008A3D7E" w:rsidP="004A7840">
      <w:pPr>
        <w:spacing w:line="360" w:lineRule="auto"/>
        <w:jc w:val="both"/>
        <w:rPr>
          <w:sz w:val="24"/>
        </w:rPr>
      </w:pPr>
      <w:r w:rsidRPr="008A3D7E">
        <w:rPr>
          <w:sz w:val="24"/>
        </w:rPr>
        <w:t>Vertikaalpõllumajandus aitab vähendada põllumajanduse negatiivset mõju keskkonnale. Tavapärane põllumajandus võib kaasa tuua muldade kurnamist, veekogude reostamist ja metsade raadamist. Vertikaalfarmid aga vajavad palju vähem maad ja vett ning kuna need paiknevad linnades, ei ole vaja toitu kaugele transportida. See aitab vähendada transpordist tulenevat õhusaastet ja CO2 emissioone.</w:t>
      </w:r>
    </w:p>
    <w:p w14:paraId="7A2B2C12" w14:textId="77777777" w:rsidR="008A3D7E" w:rsidRDefault="008A3D7E" w:rsidP="004A7840">
      <w:pPr>
        <w:spacing w:line="360" w:lineRule="auto"/>
        <w:jc w:val="both"/>
        <w:rPr>
          <w:sz w:val="24"/>
        </w:rPr>
      </w:pPr>
    </w:p>
    <w:p w14:paraId="53EEE967" w14:textId="3373BD1F" w:rsidR="008A3D7E" w:rsidRPr="008A3D7E" w:rsidRDefault="008A3D7E" w:rsidP="004A7840">
      <w:pPr>
        <w:spacing w:line="360" w:lineRule="auto"/>
        <w:jc w:val="both"/>
        <w:rPr>
          <w:sz w:val="24"/>
        </w:rPr>
      </w:pPr>
      <w:r w:rsidRPr="008A3D7E">
        <w:rPr>
          <w:rStyle w:val="Tugev"/>
          <w:bCs w:val="0"/>
          <w:sz w:val="24"/>
        </w:rPr>
        <w:t>Milliseid taimi saab vertikaalfarmis kasvatada?</w:t>
      </w:r>
    </w:p>
    <w:p w14:paraId="0F7D0676" w14:textId="77777777" w:rsidR="008A3D7E" w:rsidRPr="008A3D7E" w:rsidRDefault="008A3D7E" w:rsidP="004A7840">
      <w:pPr>
        <w:spacing w:line="360" w:lineRule="auto"/>
        <w:jc w:val="both"/>
        <w:rPr>
          <w:sz w:val="24"/>
        </w:rPr>
      </w:pPr>
      <w:r w:rsidRPr="008A3D7E">
        <w:rPr>
          <w:sz w:val="24"/>
        </w:rPr>
        <w:t>Kõik taimed ei sobi vertikaalpõllumajandusse, kuid paljud levinud köögiviljad ja maitsetaimed on ideaalsed vertikaalfarmides kasvatamiseks. Näiteks:</w:t>
      </w:r>
    </w:p>
    <w:p w14:paraId="4A6DA1E0" w14:textId="77777777" w:rsidR="008A3D7E" w:rsidRPr="008A3D7E" w:rsidRDefault="008A3D7E" w:rsidP="004A7840">
      <w:pPr>
        <w:spacing w:line="360" w:lineRule="auto"/>
        <w:jc w:val="both"/>
        <w:rPr>
          <w:sz w:val="24"/>
        </w:rPr>
      </w:pPr>
      <w:r w:rsidRPr="008A3D7E">
        <w:rPr>
          <w:rStyle w:val="Tugev"/>
          <w:sz w:val="24"/>
        </w:rPr>
        <w:t>Lehtköögiviljad</w:t>
      </w:r>
      <w:r w:rsidRPr="008A3D7E">
        <w:rPr>
          <w:sz w:val="24"/>
        </w:rPr>
        <w:t>: nagu salat, spinat ja rukola.</w:t>
      </w:r>
    </w:p>
    <w:p w14:paraId="6AE7F360" w14:textId="77777777" w:rsidR="008A3D7E" w:rsidRPr="008A3D7E" w:rsidRDefault="008A3D7E" w:rsidP="004A7840">
      <w:pPr>
        <w:spacing w:line="360" w:lineRule="auto"/>
        <w:jc w:val="both"/>
        <w:rPr>
          <w:sz w:val="24"/>
        </w:rPr>
      </w:pPr>
      <w:r w:rsidRPr="008A3D7E">
        <w:rPr>
          <w:rStyle w:val="Tugev"/>
          <w:sz w:val="24"/>
        </w:rPr>
        <w:t>Maitsetaimed</w:t>
      </w:r>
      <w:r w:rsidRPr="008A3D7E">
        <w:rPr>
          <w:sz w:val="24"/>
        </w:rPr>
        <w:t>: nagu basiilik, petersell, piparmünt ja tüümian.</w:t>
      </w:r>
    </w:p>
    <w:p w14:paraId="5F70A462" w14:textId="77777777" w:rsidR="008A3D7E" w:rsidRPr="008A3D7E" w:rsidRDefault="008A3D7E" w:rsidP="004A7840">
      <w:pPr>
        <w:spacing w:line="360" w:lineRule="auto"/>
        <w:jc w:val="both"/>
        <w:rPr>
          <w:sz w:val="24"/>
        </w:rPr>
      </w:pPr>
      <w:r w:rsidRPr="008A3D7E">
        <w:rPr>
          <w:rStyle w:val="Tugev"/>
          <w:sz w:val="24"/>
        </w:rPr>
        <w:t>Tomatid</w:t>
      </w:r>
      <w:r w:rsidRPr="008A3D7E">
        <w:rPr>
          <w:sz w:val="24"/>
        </w:rPr>
        <w:t>: väiksed ja kerged tomatisordid.</w:t>
      </w:r>
    </w:p>
    <w:p w14:paraId="7F5F1CD6" w14:textId="77777777" w:rsidR="008A3D7E" w:rsidRPr="008A3D7E" w:rsidRDefault="008A3D7E" w:rsidP="004A7840">
      <w:pPr>
        <w:spacing w:line="360" w:lineRule="auto"/>
        <w:jc w:val="both"/>
        <w:rPr>
          <w:sz w:val="24"/>
        </w:rPr>
      </w:pPr>
      <w:r w:rsidRPr="008A3D7E">
        <w:rPr>
          <w:rStyle w:val="Tugev"/>
          <w:sz w:val="24"/>
        </w:rPr>
        <w:t>Kurgid ja paprikad</w:t>
      </w:r>
      <w:r w:rsidRPr="008A3D7E">
        <w:rPr>
          <w:sz w:val="24"/>
        </w:rPr>
        <w:t>: kerge kasvatada riiulitel ja siseruumides.</w:t>
      </w:r>
    </w:p>
    <w:p w14:paraId="4A5AC89F" w14:textId="611626C3" w:rsidR="008A3D7E" w:rsidRPr="008A3D7E" w:rsidRDefault="008A3D7E" w:rsidP="004A7840">
      <w:pPr>
        <w:spacing w:line="360" w:lineRule="auto"/>
        <w:jc w:val="both"/>
        <w:rPr>
          <w:sz w:val="24"/>
        </w:rPr>
      </w:pPr>
      <w:r w:rsidRPr="008A3D7E">
        <w:rPr>
          <w:sz w:val="24"/>
        </w:rPr>
        <w:t>Kõik need taimed vajavad vähe ruumi ja valmivad kiiresti, mistõttu sobivad nad hästi vertikaalfarmidesse.</w:t>
      </w:r>
    </w:p>
    <w:p w14:paraId="17CF5501" w14:textId="58BE141D" w:rsidR="008A3D7E" w:rsidRPr="008A3D7E" w:rsidRDefault="008A3D7E" w:rsidP="004A7840">
      <w:pPr>
        <w:spacing w:line="360" w:lineRule="auto"/>
        <w:jc w:val="both"/>
        <w:rPr>
          <w:sz w:val="24"/>
        </w:rPr>
      </w:pPr>
      <w:r w:rsidRPr="008A3D7E">
        <w:rPr>
          <w:rStyle w:val="Tugev"/>
          <w:bCs w:val="0"/>
          <w:sz w:val="24"/>
        </w:rPr>
        <w:t>Vertikaalpõllumajanduse tulevik</w:t>
      </w:r>
    </w:p>
    <w:p w14:paraId="07FCC7A8" w14:textId="77777777" w:rsidR="008A3D7E" w:rsidRPr="008A3D7E" w:rsidRDefault="008A3D7E" w:rsidP="004A7840">
      <w:pPr>
        <w:spacing w:line="360" w:lineRule="auto"/>
        <w:jc w:val="both"/>
        <w:rPr>
          <w:sz w:val="24"/>
        </w:rPr>
      </w:pPr>
      <w:r w:rsidRPr="008A3D7E">
        <w:rPr>
          <w:sz w:val="24"/>
        </w:rPr>
        <w:t>Kuna maailmas elab üha rohkem inimesi ja linnad kasvavad, peame leidma uusi ja nutikaid viise toidu tootmiseks. Vertikaalpõllumajandus võib aidata lahendada toidupuudust, sest sel viisil saab kasvatada toitu seal, kus inimesed elavad – linnades.</w:t>
      </w:r>
    </w:p>
    <w:p w14:paraId="078425AB" w14:textId="77777777" w:rsidR="008A3D7E" w:rsidRPr="008A3D7E" w:rsidRDefault="008A3D7E" w:rsidP="004A7840">
      <w:pPr>
        <w:spacing w:line="360" w:lineRule="auto"/>
        <w:jc w:val="both"/>
        <w:rPr>
          <w:sz w:val="24"/>
        </w:rPr>
      </w:pPr>
      <w:r w:rsidRPr="008A3D7E">
        <w:rPr>
          <w:sz w:val="24"/>
        </w:rPr>
        <w:t>Tulevikus võib vertikaalfarme näha supermarketites, kus toitu kasvatatakse otse poe sees. Samuti võib vertikaalfarmidest saada osa iga suurema linna elust, pakkudes värsket ja tervislikku toitu otse linnaelanikele.</w:t>
      </w:r>
    </w:p>
    <w:p w14:paraId="73A5B5FC" w14:textId="7EAD9F8C" w:rsidR="008A3D7E" w:rsidRPr="008A3D7E" w:rsidRDefault="008A3D7E" w:rsidP="004A7840">
      <w:pPr>
        <w:spacing w:line="360" w:lineRule="auto"/>
        <w:jc w:val="both"/>
        <w:rPr>
          <w:sz w:val="24"/>
        </w:rPr>
      </w:pPr>
    </w:p>
    <w:p w14:paraId="37436C79" w14:textId="3EDED2CD" w:rsidR="008A3D7E" w:rsidRPr="004A7840" w:rsidRDefault="008A3D7E" w:rsidP="004A7840">
      <w:pPr>
        <w:spacing w:line="360" w:lineRule="auto"/>
        <w:jc w:val="both"/>
        <w:rPr>
          <w:sz w:val="24"/>
        </w:rPr>
      </w:pPr>
      <w:r w:rsidRPr="004A7840">
        <w:rPr>
          <w:rStyle w:val="Tugev"/>
          <w:bCs w:val="0"/>
          <w:sz w:val="24"/>
        </w:rPr>
        <w:t>Vertikaalpõllumajanduse peamised eelised:</w:t>
      </w:r>
    </w:p>
    <w:p w14:paraId="30A53566" w14:textId="77777777" w:rsidR="008A3D7E" w:rsidRPr="008A3D7E" w:rsidRDefault="008A3D7E" w:rsidP="004A7840">
      <w:pPr>
        <w:spacing w:line="360" w:lineRule="auto"/>
        <w:jc w:val="both"/>
        <w:rPr>
          <w:sz w:val="24"/>
        </w:rPr>
      </w:pPr>
      <w:r w:rsidRPr="008A3D7E">
        <w:rPr>
          <w:rStyle w:val="Tugev"/>
          <w:sz w:val="24"/>
        </w:rPr>
        <w:t>Väiksem pindala</w:t>
      </w:r>
      <w:r w:rsidRPr="008A3D7E">
        <w:rPr>
          <w:sz w:val="24"/>
        </w:rPr>
        <w:t>: Taimi kasvatatakse ülespoole, mitte laiali põllule.</w:t>
      </w:r>
    </w:p>
    <w:p w14:paraId="4CFE62EB" w14:textId="77777777" w:rsidR="008A3D7E" w:rsidRPr="008A3D7E" w:rsidRDefault="008A3D7E" w:rsidP="004A7840">
      <w:pPr>
        <w:spacing w:line="360" w:lineRule="auto"/>
        <w:jc w:val="both"/>
        <w:rPr>
          <w:sz w:val="24"/>
        </w:rPr>
      </w:pPr>
      <w:r w:rsidRPr="008A3D7E">
        <w:rPr>
          <w:rStyle w:val="Tugev"/>
          <w:sz w:val="24"/>
        </w:rPr>
        <w:t>Vähem veekulu</w:t>
      </w:r>
      <w:r w:rsidRPr="008A3D7E">
        <w:rPr>
          <w:sz w:val="24"/>
        </w:rPr>
        <w:t>: Kasutatakse väga tõhusalt vett, sageli ilma mullata.</w:t>
      </w:r>
    </w:p>
    <w:p w14:paraId="5625BB8B" w14:textId="77777777" w:rsidR="008A3D7E" w:rsidRPr="008A3D7E" w:rsidRDefault="008A3D7E" w:rsidP="004A7840">
      <w:pPr>
        <w:spacing w:line="360" w:lineRule="auto"/>
        <w:jc w:val="both"/>
        <w:rPr>
          <w:sz w:val="24"/>
        </w:rPr>
      </w:pPr>
      <w:r w:rsidRPr="008A3D7E">
        <w:rPr>
          <w:rStyle w:val="Tugev"/>
          <w:sz w:val="24"/>
        </w:rPr>
        <w:t>Keskkonnasõbralikum</w:t>
      </w:r>
      <w:r w:rsidRPr="008A3D7E">
        <w:rPr>
          <w:sz w:val="24"/>
        </w:rPr>
        <w:t>: Vähem maaharimist, vähem reostust ja toidu lähemal kasvatamine vähendab transpordikulusid.</w:t>
      </w:r>
    </w:p>
    <w:p w14:paraId="7C0F046F" w14:textId="2CEBA5DE" w:rsidR="008A3D7E" w:rsidRPr="008A3D7E" w:rsidRDefault="008A3D7E" w:rsidP="004A7840">
      <w:pPr>
        <w:spacing w:line="360" w:lineRule="auto"/>
        <w:jc w:val="both"/>
        <w:rPr>
          <w:sz w:val="24"/>
        </w:rPr>
      </w:pPr>
      <w:r w:rsidRPr="008A3D7E">
        <w:rPr>
          <w:rStyle w:val="Tugev"/>
          <w:sz w:val="24"/>
        </w:rPr>
        <w:t>Puhas ja tervislik</w:t>
      </w:r>
      <w:r w:rsidRPr="008A3D7E">
        <w:rPr>
          <w:sz w:val="24"/>
        </w:rPr>
        <w:t>: Pestitsiidivaba ja värske toit otse farmist lauale.</w:t>
      </w:r>
    </w:p>
    <w:p w14:paraId="53AF41C3" w14:textId="77777777" w:rsidR="008A3D7E" w:rsidRPr="008A3D7E" w:rsidRDefault="008A3D7E" w:rsidP="004A7840">
      <w:pPr>
        <w:spacing w:line="360" w:lineRule="auto"/>
        <w:jc w:val="both"/>
        <w:rPr>
          <w:sz w:val="24"/>
        </w:rPr>
      </w:pPr>
      <w:r w:rsidRPr="008A3D7E">
        <w:rPr>
          <w:sz w:val="24"/>
        </w:rPr>
        <w:t>Vertikaalpõllumajandus on kaasaegne ja innovatiivne viis toidu kasvatamiseks, mis lahendab paljusid tänapäeva põllumajanduse probleeme. See võimaldab toitu kasvatada seal, kus maad on vähe, kasutades vähem vett ja kemikaale. Linnades elavate inimeste jaoks on see eriti kasulik, kuna see tagab värske ja tervisliku toidu, mis on kasvatatud lähedal ja jätkusuutlikult.</w:t>
      </w:r>
    </w:p>
    <w:p w14:paraId="3B16D57E" w14:textId="1C739BC4" w:rsidR="00AA6D28" w:rsidRPr="008A3D7E" w:rsidRDefault="008A3D7E" w:rsidP="004A7840">
      <w:pPr>
        <w:spacing w:line="360" w:lineRule="auto"/>
        <w:jc w:val="both"/>
        <w:rPr>
          <w:sz w:val="24"/>
        </w:rPr>
      </w:pPr>
      <w:r w:rsidRPr="008A3D7E">
        <w:rPr>
          <w:sz w:val="24"/>
        </w:rPr>
        <w:t>Tulevikus võib vertikaalpõllumajandusest saada toidutootmise oluline osa ja aidata meil kõigil nautida tervislikumat eluviisi, säästes samal ajal keskkonda.</w:t>
      </w:r>
    </w:p>
    <w:p w14:paraId="53068DF6" w14:textId="77777777" w:rsidR="009007F4" w:rsidRDefault="00AA6D28" w:rsidP="00AA6D28">
      <w:pPr>
        <w:pStyle w:val="Pealkiri1"/>
        <w:numPr>
          <w:ilvl w:val="0"/>
          <w:numId w:val="3"/>
        </w:numPr>
      </w:pPr>
      <w:bookmarkStart w:id="4" w:name="_Toc180503384"/>
      <w:r>
        <w:t>ELEKTRI TOOTMINE PÄIKESE JA TUULE ABIL</w:t>
      </w:r>
      <w:bookmarkEnd w:id="4"/>
    </w:p>
    <w:p w14:paraId="3D80FA19" w14:textId="683D8C1D" w:rsidR="009007F4" w:rsidRDefault="009007F4" w:rsidP="008A3D7E"/>
    <w:p w14:paraId="3C219747" w14:textId="77777777" w:rsidR="008A3D7E" w:rsidRPr="008A3D7E" w:rsidRDefault="008A3D7E" w:rsidP="008A3D7E">
      <w:pPr>
        <w:rPr>
          <w:rFonts w:cstheme="minorHAnsi"/>
          <w:sz w:val="24"/>
          <w:szCs w:val="24"/>
        </w:rPr>
      </w:pPr>
      <w:r w:rsidRPr="008A3D7E">
        <w:rPr>
          <w:rStyle w:val="Tugev"/>
          <w:rFonts w:cstheme="minorHAnsi"/>
          <w:bCs w:val="0"/>
          <w:sz w:val="24"/>
          <w:szCs w:val="24"/>
        </w:rPr>
        <w:t>Sissejuhatus hübriidlahendustesse</w:t>
      </w:r>
    </w:p>
    <w:p w14:paraId="6FB557F4" w14:textId="77777777" w:rsidR="008A3D7E" w:rsidRPr="008A3D7E" w:rsidRDefault="008A3D7E" w:rsidP="008A3D7E">
      <w:pPr>
        <w:pStyle w:val="Normaallaadveeb"/>
        <w:rPr>
          <w:rFonts w:asciiTheme="minorHAnsi" w:hAnsiTheme="minorHAnsi" w:cstheme="minorHAnsi"/>
        </w:rPr>
      </w:pPr>
      <w:r w:rsidRPr="008A3D7E">
        <w:rPr>
          <w:rFonts w:asciiTheme="minorHAnsi" w:hAnsiTheme="minorHAnsi" w:cstheme="minorHAnsi"/>
        </w:rPr>
        <w:t>Hübriidlahendus, mis ühendab tuulegeneraatorid ja päikesepaneelid, on efektiivne viis elektri tootmiseks, kasutades kahte taastuvenergia allikat. Mõlemad süsteemid täiendavad teineteist, kuna nad toodavad elektrit erinevates ilmastikutingimustes. Päikeseenergia on kättesaadav peamiselt päevavalgel ja päikesepaistelisel ajal, samas kui tuuleenergia võib olla saadaval nii päeval kui ka öösel, olenevalt tuule tugevusest.</w:t>
      </w:r>
    </w:p>
    <w:p w14:paraId="1AFC31B1" w14:textId="77777777" w:rsidR="008A3D7E" w:rsidRPr="008A3D7E" w:rsidRDefault="008A3D7E" w:rsidP="008A3D7E">
      <w:pPr>
        <w:pStyle w:val="Normaallaadveeb"/>
        <w:rPr>
          <w:rFonts w:asciiTheme="minorHAnsi" w:hAnsiTheme="minorHAnsi" w:cstheme="minorHAnsi"/>
        </w:rPr>
      </w:pPr>
      <w:r w:rsidRPr="008A3D7E">
        <w:rPr>
          <w:rFonts w:asciiTheme="minorHAnsi" w:hAnsiTheme="minorHAnsi" w:cstheme="minorHAnsi"/>
        </w:rPr>
        <w:t>Selle õppematerjali eesmärk on tutvustada hübriidsüsteemi tööpõhimõtteid ja näidata, kuidas tuulegeneraatorid ja päikesepaneelid koos töötavad, et tagada pidev elektrivarustus.</w:t>
      </w:r>
    </w:p>
    <w:p w14:paraId="580B0521" w14:textId="77777777" w:rsidR="008A3D7E" w:rsidRPr="008A3D7E" w:rsidRDefault="008A3D7E" w:rsidP="008A3D7E">
      <w:pPr>
        <w:rPr>
          <w:rFonts w:cstheme="minorHAnsi"/>
          <w:sz w:val="24"/>
          <w:szCs w:val="24"/>
        </w:rPr>
      </w:pPr>
    </w:p>
    <w:p w14:paraId="39D094D0" w14:textId="77777777" w:rsidR="008A3D7E" w:rsidRPr="008A3D7E" w:rsidRDefault="008A3D7E" w:rsidP="008A3D7E">
      <w:pPr>
        <w:rPr>
          <w:rFonts w:cstheme="minorHAnsi"/>
          <w:sz w:val="24"/>
          <w:szCs w:val="24"/>
        </w:rPr>
      </w:pPr>
      <w:r w:rsidRPr="008A3D7E">
        <w:rPr>
          <w:rStyle w:val="Tugev"/>
          <w:rFonts w:cstheme="minorHAnsi"/>
          <w:bCs w:val="0"/>
          <w:sz w:val="24"/>
          <w:szCs w:val="24"/>
        </w:rPr>
        <w:t>Tuulegeneraatori tööpõhimõtted</w:t>
      </w:r>
    </w:p>
    <w:p w14:paraId="11E9B087" w14:textId="77777777" w:rsidR="008A3D7E" w:rsidRPr="008A3D7E" w:rsidRDefault="008A3D7E" w:rsidP="008A3D7E">
      <w:pPr>
        <w:pStyle w:val="Normaallaadveeb"/>
        <w:rPr>
          <w:rFonts w:asciiTheme="minorHAnsi" w:hAnsiTheme="minorHAnsi" w:cstheme="minorHAnsi"/>
        </w:rPr>
      </w:pPr>
      <w:r w:rsidRPr="008A3D7E">
        <w:rPr>
          <w:rFonts w:asciiTheme="minorHAnsi" w:hAnsiTheme="minorHAnsi" w:cstheme="minorHAnsi"/>
        </w:rPr>
        <w:t>Tuulegeneraator muundab tuule liikumise elektrienergiaks. Põhikomponendid on:</w:t>
      </w:r>
    </w:p>
    <w:p w14:paraId="4D25F107" w14:textId="77777777" w:rsidR="008A3D7E" w:rsidRPr="008A3D7E" w:rsidRDefault="008A3D7E" w:rsidP="008A3D7E">
      <w:pPr>
        <w:numPr>
          <w:ilvl w:val="0"/>
          <w:numId w:val="5"/>
        </w:numPr>
        <w:spacing w:before="100" w:beforeAutospacing="1" w:after="100" w:afterAutospacing="1" w:line="240" w:lineRule="auto"/>
        <w:rPr>
          <w:rFonts w:cstheme="minorHAnsi"/>
          <w:sz w:val="24"/>
          <w:szCs w:val="24"/>
        </w:rPr>
      </w:pPr>
      <w:r w:rsidRPr="008A3D7E">
        <w:rPr>
          <w:rStyle w:val="Tugev"/>
          <w:rFonts w:cstheme="minorHAnsi"/>
          <w:sz w:val="24"/>
          <w:szCs w:val="24"/>
        </w:rPr>
        <w:t>Rootor</w:t>
      </w:r>
      <w:r w:rsidRPr="008A3D7E">
        <w:rPr>
          <w:rFonts w:cstheme="minorHAnsi"/>
          <w:sz w:val="24"/>
          <w:szCs w:val="24"/>
        </w:rPr>
        <w:t>: koosneb labadest, mis hakkavad tuule mõjul pöörlema.</w:t>
      </w:r>
    </w:p>
    <w:p w14:paraId="439C660B" w14:textId="77777777" w:rsidR="008A3D7E" w:rsidRPr="008A3D7E" w:rsidRDefault="008A3D7E" w:rsidP="008A3D7E">
      <w:pPr>
        <w:numPr>
          <w:ilvl w:val="0"/>
          <w:numId w:val="5"/>
        </w:numPr>
        <w:spacing w:before="100" w:beforeAutospacing="1" w:after="100" w:afterAutospacing="1" w:line="240" w:lineRule="auto"/>
        <w:rPr>
          <w:rFonts w:cstheme="minorHAnsi"/>
          <w:sz w:val="24"/>
          <w:szCs w:val="24"/>
        </w:rPr>
      </w:pPr>
      <w:r w:rsidRPr="008A3D7E">
        <w:rPr>
          <w:rStyle w:val="Tugev"/>
          <w:rFonts w:cstheme="minorHAnsi"/>
          <w:sz w:val="24"/>
          <w:szCs w:val="24"/>
        </w:rPr>
        <w:t>Gondel</w:t>
      </w:r>
      <w:r w:rsidRPr="008A3D7E">
        <w:rPr>
          <w:rFonts w:cstheme="minorHAnsi"/>
          <w:sz w:val="24"/>
          <w:szCs w:val="24"/>
        </w:rPr>
        <w:t>: sisaldab generaatorit, mis muudab mehaanilise energia elektrienergiaks.</w:t>
      </w:r>
    </w:p>
    <w:p w14:paraId="62039F4B" w14:textId="77777777" w:rsidR="008A3D7E" w:rsidRPr="008A3D7E" w:rsidRDefault="008A3D7E" w:rsidP="008A3D7E">
      <w:pPr>
        <w:numPr>
          <w:ilvl w:val="0"/>
          <w:numId w:val="5"/>
        </w:numPr>
        <w:spacing w:before="100" w:beforeAutospacing="1" w:after="100" w:afterAutospacing="1" w:line="240" w:lineRule="auto"/>
        <w:rPr>
          <w:rFonts w:cstheme="minorHAnsi"/>
          <w:sz w:val="24"/>
          <w:szCs w:val="24"/>
        </w:rPr>
      </w:pPr>
      <w:r w:rsidRPr="008A3D7E">
        <w:rPr>
          <w:rStyle w:val="Tugev"/>
          <w:rFonts w:cstheme="minorHAnsi"/>
          <w:sz w:val="24"/>
          <w:szCs w:val="24"/>
        </w:rPr>
        <w:t>Mast</w:t>
      </w:r>
      <w:r w:rsidRPr="008A3D7E">
        <w:rPr>
          <w:rFonts w:cstheme="minorHAnsi"/>
          <w:sz w:val="24"/>
          <w:szCs w:val="24"/>
        </w:rPr>
        <w:t>: hoiab generaatori ja rootori kõrguses, kus tuul on stabiilsem ja tugevam.</w:t>
      </w:r>
    </w:p>
    <w:p w14:paraId="4002DE48" w14:textId="77777777" w:rsidR="008A3D7E" w:rsidRDefault="008A3D7E" w:rsidP="008A3D7E">
      <w:pPr>
        <w:pStyle w:val="Normaallaadveeb"/>
        <w:rPr>
          <w:rFonts w:asciiTheme="minorHAnsi" w:hAnsiTheme="minorHAnsi" w:cstheme="minorHAnsi"/>
        </w:rPr>
      </w:pPr>
      <w:r w:rsidRPr="008A3D7E">
        <w:rPr>
          <w:rFonts w:asciiTheme="minorHAnsi" w:hAnsiTheme="minorHAnsi" w:cstheme="minorHAnsi"/>
        </w:rPr>
        <w:t>Kui tuul puhub üle labade, loob see tõstejõu, mis paneb labad pöörlema. Rootor on ühendatud generaatoriga, mis kasutab pöörlemist elektri tootmiseks. Elektrienergia juhitakse seejärel inverterisse, mis muundab generaatori toodetud alalisvoolu (DC) kodus kasutatavaks vahelduvvooluks (AC).</w:t>
      </w:r>
    </w:p>
    <w:p w14:paraId="4916486C" w14:textId="77777777" w:rsidR="008A3D7E" w:rsidRPr="008A3D7E" w:rsidRDefault="008A3D7E" w:rsidP="008A3D7E">
      <w:pPr>
        <w:pStyle w:val="Normaallaadveeb"/>
        <w:rPr>
          <w:rFonts w:asciiTheme="minorHAnsi" w:hAnsiTheme="minorHAnsi" w:cstheme="minorHAnsi"/>
        </w:rPr>
      </w:pPr>
    </w:p>
    <w:p w14:paraId="76E53005" w14:textId="77777777" w:rsidR="008A3D7E" w:rsidRPr="008A3D7E" w:rsidRDefault="008A3D7E" w:rsidP="008A3D7E">
      <w:pPr>
        <w:pStyle w:val="Normaallaadveeb"/>
        <w:rPr>
          <w:rFonts w:asciiTheme="minorHAnsi" w:hAnsiTheme="minorHAnsi" w:cstheme="minorHAnsi"/>
        </w:rPr>
      </w:pPr>
      <w:r w:rsidRPr="008A3D7E">
        <w:rPr>
          <w:rStyle w:val="Tugev"/>
          <w:rFonts w:asciiTheme="minorHAnsi" w:hAnsiTheme="minorHAnsi" w:cstheme="minorHAnsi"/>
        </w:rPr>
        <w:t>Tuuleenergia eelised hübriidsüsteemis:</w:t>
      </w:r>
    </w:p>
    <w:p w14:paraId="51703962" w14:textId="77777777" w:rsidR="008A3D7E" w:rsidRPr="008A3D7E" w:rsidRDefault="008A3D7E" w:rsidP="008A3D7E">
      <w:pPr>
        <w:numPr>
          <w:ilvl w:val="0"/>
          <w:numId w:val="6"/>
        </w:numPr>
        <w:spacing w:before="100" w:beforeAutospacing="1" w:after="100" w:afterAutospacing="1" w:line="240" w:lineRule="auto"/>
        <w:rPr>
          <w:rFonts w:cstheme="minorHAnsi"/>
          <w:sz w:val="24"/>
          <w:szCs w:val="24"/>
        </w:rPr>
      </w:pPr>
      <w:r w:rsidRPr="008A3D7E">
        <w:rPr>
          <w:rFonts w:cstheme="minorHAnsi"/>
          <w:sz w:val="24"/>
          <w:szCs w:val="24"/>
        </w:rPr>
        <w:t>Toimib ööpäevaringselt, kui tuult on piisavalt.</w:t>
      </w:r>
    </w:p>
    <w:p w14:paraId="59565152" w14:textId="77777777" w:rsidR="008A3D7E" w:rsidRPr="008A3D7E" w:rsidRDefault="008A3D7E" w:rsidP="008A3D7E">
      <w:pPr>
        <w:numPr>
          <w:ilvl w:val="0"/>
          <w:numId w:val="6"/>
        </w:numPr>
        <w:spacing w:before="100" w:beforeAutospacing="1" w:after="100" w:afterAutospacing="1" w:line="240" w:lineRule="auto"/>
        <w:rPr>
          <w:rFonts w:cstheme="minorHAnsi"/>
          <w:sz w:val="24"/>
          <w:szCs w:val="24"/>
        </w:rPr>
      </w:pPr>
      <w:r w:rsidRPr="008A3D7E">
        <w:rPr>
          <w:rFonts w:cstheme="minorHAnsi"/>
          <w:sz w:val="24"/>
          <w:szCs w:val="24"/>
        </w:rPr>
        <w:t>Sobib hästi koos päikesepaneelidega, kuna tihti on tuuline ka siis, kui päikest ei paista (pilvine ilm, öine aeg).</w:t>
      </w:r>
    </w:p>
    <w:p w14:paraId="5F7AA622" w14:textId="77777777" w:rsidR="008A3D7E" w:rsidRPr="008A3D7E" w:rsidRDefault="008A3D7E" w:rsidP="008A3D7E">
      <w:pPr>
        <w:spacing w:after="0"/>
        <w:rPr>
          <w:rFonts w:cstheme="minorHAnsi"/>
          <w:sz w:val="24"/>
          <w:szCs w:val="24"/>
        </w:rPr>
      </w:pPr>
    </w:p>
    <w:p w14:paraId="7F443D0A" w14:textId="77777777" w:rsidR="008A3D7E" w:rsidRPr="008A3D7E" w:rsidRDefault="008A3D7E" w:rsidP="008A3D7E">
      <w:pPr>
        <w:rPr>
          <w:rFonts w:cstheme="minorHAnsi"/>
          <w:sz w:val="24"/>
          <w:szCs w:val="24"/>
        </w:rPr>
      </w:pPr>
      <w:r w:rsidRPr="008A3D7E">
        <w:rPr>
          <w:rStyle w:val="Tugev"/>
          <w:rFonts w:cstheme="minorHAnsi"/>
          <w:bCs w:val="0"/>
          <w:sz w:val="24"/>
          <w:szCs w:val="24"/>
        </w:rPr>
        <w:t>Päikesepaneelide tööpõhimõtted</w:t>
      </w:r>
    </w:p>
    <w:p w14:paraId="77E6AEE7" w14:textId="77777777" w:rsidR="008A3D7E" w:rsidRPr="008A3D7E" w:rsidRDefault="008A3D7E" w:rsidP="008A3D7E">
      <w:pPr>
        <w:pStyle w:val="Normaallaadveeb"/>
        <w:rPr>
          <w:rFonts w:asciiTheme="minorHAnsi" w:hAnsiTheme="minorHAnsi" w:cstheme="minorHAnsi"/>
        </w:rPr>
      </w:pPr>
      <w:r w:rsidRPr="008A3D7E">
        <w:rPr>
          <w:rFonts w:asciiTheme="minorHAnsi" w:hAnsiTheme="minorHAnsi" w:cstheme="minorHAnsi"/>
        </w:rPr>
        <w:t>Päikesepaneelid muundavad päikesevalguse elektrienergiaks fotogalvaanilise efekti abil. Põhielemendid on:</w:t>
      </w:r>
    </w:p>
    <w:p w14:paraId="67D0C0F0" w14:textId="77777777" w:rsidR="008A3D7E" w:rsidRPr="008A3D7E" w:rsidRDefault="008A3D7E" w:rsidP="008A3D7E">
      <w:pPr>
        <w:numPr>
          <w:ilvl w:val="0"/>
          <w:numId w:val="7"/>
        </w:numPr>
        <w:spacing w:before="100" w:beforeAutospacing="1" w:after="100" w:afterAutospacing="1" w:line="240" w:lineRule="auto"/>
        <w:rPr>
          <w:rFonts w:cstheme="minorHAnsi"/>
          <w:sz w:val="24"/>
          <w:szCs w:val="24"/>
        </w:rPr>
      </w:pPr>
      <w:r w:rsidRPr="008A3D7E">
        <w:rPr>
          <w:rStyle w:val="Tugev"/>
          <w:rFonts w:cstheme="minorHAnsi"/>
          <w:sz w:val="24"/>
          <w:szCs w:val="24"/>
        </w:rPr>
        <w:t>PV (fotoelektrilised) elemendid</w:t>
      </w:r>
      <w:r w:rsidRPr="008A3D7E">
        <w:rPr>
          <w:rFonts w:cstheme="minorHAnsi"/>
          <w:sz w:val="24"/>
          <w:szCs w:val="24"/>
        </w:rPr>
        <w:t>: koosnevad pooljuhtmaterjalidest, tavaliselt räni, mis vabastavad elektrone, kui päikesevalgus neid tabab.</w:t>
      </w:r>
    </w:p>
    <w:p w14:paraId="4E869C1E" w14:textId="77777777" w:rsidR="008A3D7E" w:rsidRPr="008A3D7E" w:rsidRDefault="008A3D7E" w:rsidP="008A3D7E">
      <w:pPr>
        <w:numPr>
          <w:ilvl w:val="0"/>
          <w:numId w:val="7"/>
        </w:numPr>
        <w:spacing w:before="100" w:beforeAutospacing="1" w:after="100" w:afterAutospacing="1" w:line="240" w:lineRule="auto"/>
        <w:rPr>
          <w:rFonts w:cstheme="minorHAnsi"/>
          <w:sz w:val="24"/>
          <w:szCs w:val="24"/>
        </w:rPr>
      </w:pPr>
      <w:r w:rsidRPr="008A3D7E">
        <w:rPr>
          <w:rStyle w:val="Tugev"/>
          <w:rFonts w:cstheme="minorHAnsi"/>
          <w:sz w:val="24"/>
          <w:szCs w:val="24"/>
        </w:rPr>
        <w:t>Inverter</w:t>
      </w:r>
      <w:r w:rsidRPr="008A3D7E">
        <w:rPr>
          <w:rFonts w:cstheme="minorHAnsi"/>
          <w:sz w:val="24"/>
          <w:szCs w:val="24"/>
        </w:rPr>
        <w:t>: muundab päikesepaneelide toodetud alalisvoolu (DC) vahelduvvooluks (AC), mida saab kasutada kodumajapidamistes või võrku edastada.</w:t>
      </w:r>
    </w:p>
    <w:p w14:paraId="1D1FF814" w14:textId="77777777" w:rsidR="008A3D7E" w:rsidRPr="008A3D7E" w:rsidRDefault="008A3D7E" w:rsidP="008A3D7E">
      <w:pPr>
        <w:pStyle w:val="Normaallaadveeb"/>
        <w:rPr>
          <w:rFonts w:asciiTheme="minorHAnsi" w:hAnsiTheme="minorHAnsi" w:cstheme="minorHAnsi"/>
        </w:rPr>
      </w:pPr>
      <w:r w:rsidRPr="008A3D7E">
        <w:rPr>
          <w:rFonts w:asciiTheme="minorHAnsi" w:hAnsiTheme="minorHAnsi" w:cstheme="minorHAnsi"/>
        </w:rPr>
        <w:t>Päikesepaneelid töötavad kõige paremini päikesepaistelisel ajal ja suudavad elektrit toota isegi pilves ilmaga, kuigi toodang on siis väiksem.</w:t>
      </w:r>
    </w:p>
    <w:p w14:paraId="6E7CCE30" w14:textId="77777777" w:rsidR="008A3D7E" w:rsidRPr="008A3D7E" w:rsidRDefault="008A3D7E" w:rsidP="008A3D7E">
      <w:pPr>
        <w:pStyle w:val="Normaallaadveeb"/>
        <w:rPr>
          <w:rFonts w:asciiTheme="minorHAnsi" w:hAnsiTheme="minorHAnsi" w:cstheme="minorHAnsi"/>
        </w:rPr>
      </w:pPr>
      <w:r w:rsidRPr="008A3D7E">
        <w:rPr>
          <w:rStyle w:val="Tugev"/>
          <w:rFonts w:asciiTheme="minorHAnsi" w:hAnsiTheme="minorHAnsi" w:cstheme="minorHAnsi"/>
        </w:rPr>
        <w:t>Päikeseenergia eelised hübriidsüsteemis:</w:t>
      </w:r>
    </w:p>
    <w:p w14:paraId="44FEE6BF" w14:textId="77777777" w:rsidR="008A3D7E" w:rsidRPr="008A3D7E" w:rsidRDefault="008A3D7E" w:rsidP="008A3D7E">
      <w:pPr>
        <w:numPr>
          <w:ilvl w:val="0"/>
          <w:numId w:val="8"/>
        </w:numPr>
        <w:spacing w:before="100" w:beforeAutospacing="1" w:after="100" w:afterAutospacing="1" w:line="240" w:lineRule="auto"/>
        <w:rPr>
          <w:rFonts w:cstheme="minorHAnsi"/>
          <w:sz w:val="24"/>
          <w:szCs w:val="24"/>
        </w:rPr>
      </w:pPr>
      <w:r w:rsidRPr="008A3D7E">
        <w:rPr>
          <w:rFonts w:cstheme="minorHAnsi"/>
          <w:sz w:val="24"/>
          <w:szCs w:val="24"/>
        </w:rPr>
        <w:t>Kõrge efektiivsus päevavalguses.</w:t>
      </w:r>
    </w:p>
    <w:p w14:paraId="01E70907" w14:textId="77777777" w:rsidR="008A3D7E" w:rsidRPr="008A3D7E" w:rsidRDefault="008A3D7E" w:rsidP="008A3D7E">
      <w:pPr>
        <w:numPr>
          <w:ilvl w:val="0"/>
          <w:numId w:val="8"/>
        </w:numPr>
        <w:spacing w:before="100" w:beforeAutospacing="1" w:after="100" w:afterAutospacing="1" w:line="240" w:lineRule="auto"/>
        <w:rPr>
          <w:rFonts w:cstheme="minorHAnsi"/>
          <w:sz w:val="24"/>
          <w:szCs w:val="24"/>
        </w:rPr>
      </w:pPr>
      <w:r w:rsidRPr="008A3D7E">
        <w:rPr>
          <w:rFonts w:cstheme="minorHAnsi"/>
          <w:sz w:val="24"/>
          <w:szCs w:val="24"/>
        </w:rPr>
        <w:t>Energiaalikas, mis ei sõltu kellaajast, kuid sõltub ilmastikust ja geograafilisest asukohast.</w:t>
      </w:r>
    </w:p>
    <w:p w14:paraId="17520AA4" w14:textId="77777777" w:rsidR="008A3D7E" w:rsidRPr="008A3D7E" w:rsidRDefault="008A3D7E" w:rsidP="008A3D7E">
      <w:pPr>
        <w:spacing w:after="0"/>
        <w:rPr>
          <w:rFonts w:cstheme="minorHAnsi"/>
          <w:sz w:val="24"/>
          <w:szCs w:val="24"/>
        </w:rPr>
      </w:pPr>
    </w:p>
    <w:p w14:paraId="416EF8CB" w14:textId="77777777" w:rsidR="008A3D7E" w:rsidRPr="008A3D7E" w:rsidRDefault="008A3D7E" w:rsidP="008A3D7E">
      <w:pPr>
        <w:spacing w:after="0"/>
        <w:rPr>
          <w:rFonts w:cstheme="minorHAnsi"/>
          <w:sz w:val="24"/>
          <w:szCs w:val="24"/>
        </w:rPr>
      </w:pPr>
      <w:r w:rsidRPr="008A3D7E">
        <w:rPr>
          <w:rStyle w:val="Tugev"/>
          <w:rFonts w:cstheme="minorHAnsi"/>
          <w:bCs w:val="0"/>
          <w:sz w:val="24"/>
          <w:szCs w:val="24"/>
        </w:rPr>
        <w:t>Hübriidsüsteemi tööpõhimõtted</w:t>
      </w:r>
    </w:p>
    <w:p w14:paraId="594B4B9A" w14:textId="77777777" w:rsidR="008A3D7E" w:rsidRPr="008A3D7E" w:rsidRDefault="008A3D7E" w:rsidP="008A3D7E">
      <w:pPr>
        <w:pStyle w:val="Normaallaadveeb"/>
        <w:rPr>
          <w:rFonts w:asciiTheme="minorHAnsi" w:hAnsiTheme="minorHAnsi" w:cstheme="minorHAnsi"/>
        </w:rPr>
      </w:pPr>
      <w:r w:rsidRPr="008A3D7E">
        <w:rPr>
          <w:rFonts w:asciiTheme="minorHAnsi" w:hAnsiTheme="minorHAnsi" w:cstheme="minorHAnsi"/>
        </w:rPr>
        <w:t>Hübriidlahendus ühendab tuulegeneraatorid ja päikesepaneelid üheks süsteemiks, mis suudab elektrit toota pidevalt ja tõhusalt, sõltuvalt kättesaadavatest loodusressurssidest. Hübriidsüsteemi töö põhimõtted on järgmised:</w:t>
      </w:r>
    </w:p>
    <w:p w14:paraId="38A03434" w14:textId="77777777" w:rsidR="008A3D7E" w:rsidRPr="008A3D7E" w:rsidRDefault="008A3D7E" w:rsidP="008A3D7E">
      <w:pPr>
        <w:pStyle w:val="Normaallaadveeb"/>
        <w:numPr>
          <w:ilvl w:val="0"/>
          <w:numId w:val="9"/>
        </w:numPr>
        <w:rPr>
          <w:rFonts w:asciiTheme="minorHAnsi" w:hAnsiTheme="minorHAnsi" w:cstheme="minorHAnsi"/>
        </w:rPr>
      </w:pPr>
      <w:r w:rsidRPr="008A3D7E">
        <w:rPr>
          <w:rStyle w:val="Tugev"/>
          <w:rFonts w:asciiTheme="minorHAnsi" w:hAnsiTheme="minorHAnsi" w:cstheme="minorHAnsi"/>
        </w:rPr>
        <w:t>Kaks energiatootmise allikat</w:t>
      </w:r>
      <w:r w:rsidRPr="008A3D7E">
        <w:rPr>
          <w:rFonts w:asciiTheme="minorHAnsi" w:hAnsiTheme="minorHAnsi" w:cstheme="minorHAnsi"/>
        </w:rPr>
        <w:t>: Kui päike paistab, toodavad päikesepaneelid energiat. Kui tuul puhub, toodab tuulegeneraator energiat. Kui mõlemad allikad on aktiivsed, töötab süsteem täisvõimsusel.</w:t>
      </w:r>
    </w:p>
    <w:p w14:paraId="74FF7FE3" w14:textId="77777777" w:rsidR="008A3D7E" w:rsidRPr="008A3D7E" w:rsidRDefault="008A3D7E" w:rsidP="008A3D7E">
      <w:pPr>
        <w:pStyle w:val="Normaallaadveeb"/>
        <w:numPr>
          <w:ilvl w:val="0"/>
          <w:numId w:val="9"/>
        </w:numPr>
        <w:rPr>
          <w:rFonts w:asciiTheme="minorHAnsi" w:hAnsiTheme="minorHAnsi" w:cstheme="minorHAnsi"/>
        </w:rPr>
      </w:pPr>
      <w:r w:rsidRPr="008A3D7E">
        <w:rPr>
          <w:rStyle w:val="Tugev"/>
          <w:rFonts w:asciiTheme="minorHAnsi" w:hAnsiTheme="minorHAnsi" w:cstheme="minorHAnsi"/>
        </w:rPr>
        <w:t>Energia salvestamine</w:t>
      </w:r>
      <w:r w:rsidRPr="008A3D7E">
        <w:rPr>
          <w:rFonts w:asciiTheme="minorHAnsi" w:hAnsiTheme="minorHAnsi" w:cstheme="minorHAnsi"/>
        </w:rPr>
        <w:t>: Kuna energia tootmine ei ole alati kooskõlas energiatarbimisega, kasutatakse sageli energiasalvestussüsteeme (nt akud), et koguda energiat, mida saab hiljem kasutada, kui tootmine on väiksem (nt öösel või tuulevaikuse ajal).</w:t>
      </w:r>
    </w:p>
    <w:p w14:paraId="08DA0EDF" w14:textId="77777777" w:rsidR="008A3D7E" w:rsidRPr="008A3D7E" w:rsidRDefault="008A3D7E" w:rsidP="008A3D7E">
      <w:pPr>
        <w:pStyle w:val="Normaallaadveeb"/>
        <w:numPr>
          <w:ilvl w:val="0"/>
          <w:numId w:val="9"/>
        </w:numPr>
        <w:rPr>
          <w:rFonts w:asciiTheme="minorHAnsi" w:hAnsiTheme="minorHAnsi" w:cstheme="minorHAnsi"/>
        </w:rPr>
      </w:pPr>
      <w:r w:rsidRPr="008A3D7E">
        <w:rPr>
          <w:rStyle w:val="Tugev"/>
          <w:rFonts w:asciiTheme="minorHAnsi" w:hAnsiTheme="minorHAnsi" w:cstheme="minorHAnsi"/>
        </w:rPr>
        <w:t>Juhtimine ja jaotamine</w:t>
      </w:r>
      <w:r w:rsidRPr="008A3D7E">
        <w:rPr>
          <w:rFonts w:asciiTheme="minorHAnsi" w:hAnsiTheme="minorHAnsi" w:cstheme="minorHAnsi"/>
        </w:rPr>
        <w:t>: Hübriidsüsteemi juhib juhtimissüsteem, mis optimeerib, milline allikas parasjagu elektrit toodab ja kuidas energiat jaotatakse. Kui toodetud energiat on rohkem, kui tarbimine nõuab, suunatakse see salvestusseadmetesse või elektrivõrku. Kui toodang on väiksem, kasutatakse kogutud energiat.</w:t>
      </w:r>
    </w:p>
    <w:p w14:paraId="3079279A" w14:textId="77777777" w:rsidR="008A3D7E" w:rsidRPr="008A3D7E" w:rsidRDefault="008A3D7E" w:rsidP="008A3D7E">
      <w:pPr>
        <w:rPr>
          <w:rFonts w:cstheme="minorHAnsi"/>
          <w:sz w:val="24"/>
          <w:szCs w:val="24"/>
        </w:rPr>
      </w:pPr>
    </w:p>
    <w:p w14:paraId="32F10754" w14:textId="77777777" w:rsidR="008A3D7E" w:rsidRPr="008A3D7E" w:rsidRDefault="008A3D7E" w:rsidP="008A3D7E">
      <w:pPr>
        <w:rPr>
          <w:rFonts w:cstheme="minorHAnsi"/>
          <w:sz w:val="24"/>
          <w:szCs w:val="24"/>
        </w:rPr>
      </w:pPr>
      <w:r w:rsidRPr="008A3D7E">
        <w:rPr>
          <w:rStyle w:val="Tugev"/>
          <w:rFonts w:cstheme="minorHAnsi"/>
          <w:bCs w:val="0"/>
          <w:sz w:val="24"/>
          <w:szCs w:val="24"/>
        </w:rPr>
        <w:t>Hübriidsüsteemi eelised</w:t>
      </w:r>
    </w:p>
    <w:p w14:paraId="63B2E6D3" w14:textId="77777777" w:rsidR="008A3D7E" w:rsidRPr="008A3D7E" w:rsidRDefault="008A3D7E" w:rsidP="008A3D7E">
      <w:pPr>
        <w:numPr>
          <w:ilvl w:val="0"/>
          <w:numId w:val="10"/>
        </w:numPr>
        <w:spacing w:before="100" w:beforeAutospacing="1" w:after="100" w:afterAutospacing="1" w:line="240" w:lineRule="auto"/>
        <w:rPr>
          <w:rFonts w:cstheme="minorHAnsi"/>
          <w:sz w:val="24"/>
          <w:szCs w:val="24"/>
        </w:rPr>
      </w:pPr>
      <w:r w:rsidRPr="008A3D7E">
        <w:rPr>
          <w:rStyle w:val="Tugev"/>
          <w:rFonts w:cstheme="minorHAnsi"/>
          <w:sz w:val="24"/>
          <w:szCs w:val="24"/>
        </w:rPr>
        <w:t>Tõhusus</w:t>
      </w:r>
      <w:r w:rsidRPr="008A3D7E">
        <w:rPr>
          <w:rFonts w:cstheme="minorHAnsi"/>
          <w:sz w:val="24"/>
          <w:szCs w:val="24"/>
        </w:rPr>
        <w:t>: Kombineerides tuule- ja päikeseenergia, suudab hübriidsüsteem toota elektrit ööpäevaringselt, olenemata ilmast. Näiteks tuulisel ööl töötab tuulegeneraator, samas kui päikesepaneelid toodavad päeval.</w:t>
      </w:r>
    </w:p>
    <w:p w14:paraId="614E072A" w14:textId="77777777" w:rsidR="008A3D7E" w:rsidRPr="008A3D7E" w:rsidRDefault="008A3D7E" w:rsidP="008A3D7E">
      <w:pPr>
        <w:numPr>
          <w:ilvl w:val="0"/>
          <w:numId w:val="10"/>
        </w:numPr>
        <w:spacing w:before="100" w:beforeAutospacing="1" w:after="100" w:afterAutospacing="1" w:line="240" w:lineRule="auto"/>
        <w:rPr>
          <w:rFonts w:cstheme="minorHAnsi"/>
          <w:sz w:val="24"/>
          <w:szCs w:val="24"/>
        </w:rPr>
      </w:pPr>
      <w:r w:rsidRPr="008A3D7E">
        <w:rPr>
          <w:rStyle w:val="Tugev"/>
          <w:rFonts w:cstheme="minorHAnsi"/>
          <w:sz w:val="24"/>
          <w:szCs w:val="24"/>
        </w:rPr>
        <w:t>Paindlikkus</w:t>
      </w:r>
      <w:r w:rsidRPr="008A3D7E">
        <w:rPr>
          <w:rFonts w:cstheme="minorHAnsi"/>
          <w:sz w:val="24"/>
          <w:szCs w:val="24"/>
        </w:rPr>
        <w:t>: Hübriidsüsteemi saab kohandada erinevate energianõuete järgi ja see töötab hästi ka väiksemates kogukondades või üksikmajapidamistes.</w:t>
      </w:r>
    </w:p>
    <w:p w14:paraId="0975C049" w14:textId="77777777" w:rsidR="008A3D7E" w:rsidRPr="008A3D7E" w:rsidRDefault="008A3D7E" w:rsidP="008A3D7E">
      <w:pPr>
        <w:numPr>
          <w:ilvl w:val="0"/>
          <w:numId w:val="10"/>
        </w:numPr>
        <w:spacing w:before="100" w:beforeAutospacing="1" w:after="100" w:afterAutospacing="1" w:line="240" w:lineRule="auto"/>
        <w:rPr>
          <w:rFonts w:cstheme="minorHAnsi"/>
          <w:sz w:val="24"/>
          <w:szCs w:val="24"/>
        </w:rPr>
      </w:pPr>
      <w:r w:rsidRPr="008A3D7E">
        <w:rPr>
          <w:rStyle w:val="Tugev"/>
          <w:rFonts w:cstheme="minorHAnsi"/>
          <w:sz w:val="24"/>
          <w:szCs w:val="24"/>
        </w:rPr>
        <w:t>Rohelisus</w:t>
      </w:r>
      <w:r w:rsidRPr="008A3D7E">
        <w:rPr>
          <w:rFonts w:cstheme="minorHAnsi"/>
          <w:sz w:val="24"/>
          <w:szCs w:val="24"/>
        </w:rPr>
        <w:t>: Kasutades ainult taastuvaid energiaallikaid, on hübriidsüsteem keskkonnasõbralik ja aitab vähendada CO2 heitkoguseid.</w:t>
      </w:r>
    </w:p>
    <w:p w14:paraId="055E64D3" w14:textId="77777777" w:rsidR="008A3D7E" w:rsidRPr="008A3D7E" w:rsidRDefault="008A3D7E" w:rsidP="008A3D7E">
      <w:pPr>
        <w:numPr>
          <w:ilvl w:val="0"/>
          <w:numId w:val="10"/>
        </w:numPr>
        <w:spacing w:before="100" w:beforeAutospacing="1" w:after="100" w:afterAutospacing="1" w:line="240" w:lineRule="auto"/>
        <w:rPr>
          <w:rFonts w:cstheme="minorHAnsi"/>
          <w:sz w:val="24"/>
          <w:szCs w:val="24"/>
        </w:rPr>
      </w:pPr>
      <w:r w:rsidRPr="008A3D7E">
        <w:rPr>
          <w:rStyle w:val="Tugev"/>
          <w:rFonts w:cstheme="minorHAnsi"/>
          <w:sz w:val="24"/>
          <w:szCs w:val="24"/>
        </w:rPr>
        <w:t>Energiavarustuse kindlus</w:t>
      </w:r>
      <w:r w:rsidRPr="008A3D7E">
        <w:rPr>
          <w:rFonts w:cstheme="minorHAnsi"/>
          <w:sz w:val="24"/>
          <w:szCs w:val="24"/>
        </w:rPr>
        <w:t>: Kuna kasutatakse kahte energiatootmisallikat, on elektrikatkestuste tõenäosus väiksem. Kui üks süsteem ajutiselt ebaõnnestub (nt pilvine ilm ja tuulevaikus), suudab teine süsteem jätkata elektri tootmist.</w:t>
      </w:r>
    </w:p>
    <w:p w14:paraId="114E9DE4" w14:textId="77777777" w:rsidR="008A3D7E" w:rsidRPr="008A3D7E" w:rsidRDefault="008A3D7E" w:rsidP="008A3D7E">
      <w:pPr>
        <w:spacing w:after="0"/>
        <w:rPr>
          <w:rFonts w:cstheme="minorHAnsi"/>
          <w:sz w:val="24"/>
          <w:szCs w:val="24"/>
        </w:rPr>
      </w:pPr>
    </w:p>
    <w:p w14:paraId="100BDFE4" w14:textId="77777777" w:rsidR="008A3D7E" w:rsidRPr="008A3D7E" w:rsidRDefault="008A3D7E" w:rsidP="008A3D7E">
      <w:pPr>
        <w:rPr>
          <w:rFonts w:cstheme="minorHAnsi"/>
          <w:sz w:val="24"/>
          <w:szCs w:val="24"/>
        </w:rPr>
      </w:pPr>
      <w:r w:rsidRPr="008A3D7E">
        <w:rPr>
          <w:rStyle w:val="Tugev"/>
          <w:rFonts w:cstheme="minorHAnsi"/>
          <w:bCs w:val="0"/>
          <w:sz w:val="24"/>
          <w:szCs w:val="24"/>
        </w:rPr>
        <w:t>Praktiline näide hübriidsüsteemi toimimisest</w:t>
      </w:r>
    </w:p>
    <w:p w14:paraId="3298D9D0" w14:textId="77777777" w:rsidR="008A3D7E" w:rsidRPr="008A3D7E" w:rsidRDefault="008A3D7E" w:rsidP="008A3D7E">
      <w:pPr>
        <w:pStyle w:val="Normaallaadveeb"/>
        <w:rPr>
          <w:rFonts w:asciiTheme="minorHAnsi" w:hAnsiTheme="minorHAnsi" w:cstheme="minorHAnsi"/>
        </w:rPr>
      </w:pPr>
      <w:r w:rsidRPr="008A3D7E">
        <w:rPr>
          <w:rFonts w:asciiTheme="minorHAnsi" w:hAnsiTheme="minorHAnsi" w:cstheme="minorHAnsi"/>
        </w:rPr>
        <w:t>Kujutame ette kodumajapidamist, kus on paigaldatud nii tuulegeneraator kui ka päikesepaneelid. Päeval, kui päike paistab, toodavad päikesepaneelid piisavalt energiat, et katta maja vajadused ja laadida akusid. Öösel, kui tuul on tugev, toodab tuulegeneraator energiat, mida kasutatakse kas otse majapidamises või salvestatakse edaspidiseks kasutamiseks.</w:t>
      </w:r>
    </w:p>
    <w:p w14:paraId="2CE8CBF1" w14:textId="77777777" w:rsidR="008A3D7E" w:rsidRPr="008A3D7E" w:rsidRDefault="008A3D7E" w:rsidP="008A3D7E">
      <w:pPr>
        <w:pStyle w:val="Normaallaadveeb"/>
        <w:rPr>
          <w:rFonts w:asciiTheme="minorHAnsi" w:hAnsiTheme="minorHAnsi" w:cstheme="minorHAnsi"/>
        </w:rPr>
      </w:pPr>
      <w:r w:rsidRPr="008A3D7E">
        <w:rPr>
          <w:rFonts w:asciiTheme="minorHAnsi" w:hAnsiTheme="minorHAnsi" w:cstheme="minorHAnsi"/>
        </w:rPr>
        <w:t>Kui on ilm, kus päike ei paista ja tuult pole (näiteks rahulik pilvine päev), kasutatakse eelnevalt salvestatud energiat, mis tagab, et majapidamine saab ikkagi elektrit.</w:t>
      </w:r>
    </w:p>
    <w:p w14:paraId="79E4AC0C" w14:textId="77777777" w:rsidR="008A3D7E" w:rsidRPr="008A3D7E" w:rsidRDefault="008A3D7E" w:rsidP="008A3D7E">
      <w:pPr>
        <w:rPr>
          <w:rFonts w:cstheme="minorHAnsi"/>
          <w:sz w:val="24"/>
          <w:szCs w:val="24"/>
        </w:rPr>
      </w:pPr>
      <w:r w:rsidRPr="008A3D7E">
        <w:rPr>
          <w:rStyle w:val="Tugev"/>
          <w:rFonts w:cstheme="minorHAnsi"/>
          <w:bCs w:val="0"/>
          <w:sz w:val="24"/>
          <w:szCs w:val="24"/>
        </w:rPr>
        <w:t>Järeldus</w:t>
      </w:r>
    </w:p>
    <w:p w14:paraId="54A93DD9" w14:textId="77777777" w:rsidR="008A3D7E" w:rsidRPr="008A3D7E" w:rsidRDefault="008A3D7E" w:rsidP="008A3D7E">
      <w:pPr>
        <w:pStyle w:val="Normaallaadveeb"/>
        <w:rPr>
          <w:rFonts w:asciiTheme="minorHAnsi" w:hAnsiTheme="minorHAnsi" w:cstheme="minorHAnsi"/>
        </w:rPr>
      </w:pPr>
      <w:r w:rsidRPr="008A3D7E">
        <w:rPr>
          <w:rFonts w:asciiTheme="minorHAnsi" w:hAnsiTheme="minorHAnsi" w:cstheme="minorHAnsi"/>
        </w:rPr>
        <w:t>Tuulegeneraatori ja päikesepaneelidega hübriidsüsteemid on tõhusad ja jätkusuutlikud viisid elektri tootmiseks, eriti piirkondades, kus ilmastikutingimused on muutlikud. Kuna need süsteemid kasutavad kahte täiesti erinevat taastuva energia allikat, suudavad nad pakkuda stabiilset ja pidevat elektritootmist ning vähendada sõltuvust fossiilkütustest.</w:t>
      </w:r>
    </w:p>
    <w:p w14:paraId="7BB6807A" w14:textId="77777777" w:rsidR="008A3D7E" w:rsidRPr="008A3D7E" w:rsidRDefault="008A3D7E" w:rsidP="008A3D7E">
      <w:pPr>
        <w:pStyle w:val="Normaallaadveeb"/>
        <w:rPr>
          <w:rFonts w:asciiTheme="minorHAnsi" w:hAnsiTheme="minorHAnsi" w:cstheme="minorHAnsi"/>
        </w:rPr>
      </w:pPr>
      <w:r w:rsidRPr="008A3D7E">
        <w:rPr>
          <w:rStyle w:val="Tugev"/>
          <w:rFonts w:asciiTheme="minorHAnsi" w:hAnsiTheme="minorHAnsi" w:cstheme="minorHAnsi"/>
        </w:rPr>
        <w:t>Hübriidsüsteemi peamised võtmekohad:</w:t>
      </w:r>
    </w:p>
    <w:p w14:paraId="236BAF93" w14:textId="77777777" w:rsidR="008A3D7E" w:rsidRPr="008A3D7E" w:rsidRDefault="008A3D7E" w:rsidP="008A3D7E">
      <w:pPr>
        <w:numPr>
          <w:ilvl w:val="0"/>
          <w:numId w:val="11"/>
        </w:numPr>
        <w:spacing w:before="100" w:beforeAutospacing="1" w:after="100" w:afterAutospacing="1" w:line="240" w:lineRule="auto"/>
        <w:rPr>
          <w:rFonts w:cstheme="minorHAnsi"/>
          <w:sz w:val="24"/>
          <w:szCs w:val="24"/>
        </w:rPr>
      </w:pPr>
      <w:r w:rsidRPr="008A3D7E">
        <w:rPr>
          <w:rFonts w:cstheme="minorHAnsi"/>
          <w:sz w:val="24"/>
          <w:szCs w:val="24"/>
        </w:rPr>
        <w:t>Elektritootmine on stabiilsem ja sõltub vähem muutuvatest ilmastikutingimustest.</w:t>
      </w:r>
    </w:p>
    <w:p w14:paraId="753B5990" w14:textId="77777777" w:rsidR="008A3D7E" w:rsidRPr="008A3D7E" w:rsidRDefault="008A3D7E" w:rsidP="008A3D7E">
      <w:pPr>
        <w:numPr>
          <w:ilvl w:val="0"/>
          <w:numId w:val="11"/>
        </w:numPr>
        <w:spacing w:before="100" w:beforeAutospacing="1" w:after="100" w:afterAutospacing="1" w:line="240" w:lineRule="auto"/>
        <w:rPr>
          <w:rFonts w:cstheme="minorHAnsi"/>
          <w:sz w:val="24"/>
          <w:szCs w:val="24"/>
        </w:rPr>
      </w:pPr>
      <w:r w:rsidRPr="008A3D7E">
        <w:rPr>
          <w:rFonts w:cstheme="minorHAnsi"/>
          <w:sz w:val="24"/>
          <w:szCs w:val="24"/>
        </w:rPr>
        <w:t>Kasutatakse kahte taastuvat energiaallikat, mis vähendab keskkonnamõju.</w:t>
      </w:r>
    </w:p>
    <w:p w14:paraId="00E7EE3D" w14:textId="77777777" w:rsidR="008A3D7E" w:rsidRPr="008A3D7E" w:rsidRDefault="008A3D7E" w:rsidP="008A3D7E">
      <w:pPr>
        <w:numPr>
          <w:ilvl w:val="0"/>
          <w:numId w:val="11"/>
        </w:numPr>
        <w:spacing w:before="100" w:beforeAutospacing="1" w:after="100" w:afterAutospacing="1" w:line="240" w:lineRule="auto"/>
        <w:rPr>
          <w:rFonts w:cstheme="minorHAnsi"/>
          <w:sz w:val="24"/>
          <w:szCs w:val="24"/>
        </w:rPr>
      </w:pPr>
      <w:r w:rsidRPr="008A3D7E">
        <w:rPr>
          <w:rFonts w:cstheme="minorHAnsi"/>
          <w:sz w:val="24"/>
          <w:szCs w:val="24"/>
        </w:rPr>
        <w:t>Sobib hästi kasutamiseks nii väikestes majapidamistes kui ka suuremates energiasüsteemides.</w:t>
      </w:r>
    </w:p>
    <w:p w14:paraId="1C35198A" w14:textId="5CAB56A0" w:rsidR="008A3D7E" w:rsidRDefault="008A3D7E" w:rsidP="008A3D7E">
      <w:r w:rsidRPr="008A3D7E">
        <w:rPr>
          <w:rFonts w:cstheme="minorHAnsi"/>
          <w:sz w:val="24"/>
          <w:szCs w:val="24"/>
        </w:rPr>
        <w:t>See lahendus on üks oluline samm taastuvenergia kasutuselevõtu suunas ja aitab kaasa keskkonnasõbralikuma tuleviku saavutamisele.</w:t>
      </w:r>
    </w:p>
    <w:p w14:paraId="7063AF66" w14:textId="5FE8F14E" w:rsidR="00AA6D28" w:rsidRDefault="00210F4C" w:rsidP="00210F4C">
      <w:pPr>
        <w:pStyle w:val="Pealkiri1"/>
      </w:pPr>
      <w:r>
        <w:br w:type="page"/>
      </w:r>
      <w:bookmarkStart w:id="5" w:name="_Toc180503385"/>
      <w:r w:rsidR="00AA6D28">
        <w:t>KOKKUVÕTE</w:t>
      </w:r>
      <w:bookmarkEnd w:id="5"/>
    </w:p>
    <w:p w14:paraId="3B4CC9AD" w14:textId="77777777" w:rsidR="00AA6D28" w:rsidRDefault="00AA6D28" w:rsidP="00AA6D28"/>
    <w:p w14:paraId="12D40CC3" w14:textId="77777777" w:rsidR="00A842EE" w:rsidRPr="00A842EE" w:rsidRDefault="00A842EE" w:rsidP="00A842EE">
      <w:pPr>
        <w:spacing w:before="100" w:beforeAutospacing="1" w:after="100" w:afterAutospacing="1" w:line="240" w:lineRule="auto"/>
        <w:rPr>
          <w:rFonts w:ascii="Times New Roman" w:eastAsia="Times New Roman" w:hAnsi="Times New Roman" w:cs="Times New Roman"/>
          <w:sz w:val="24"/>
          <w:szCs w:val="24"/>
          <w:lang w:eastAsia="et-EE"/>
        </w:rPr>
      </w:pPr>
      <w:r w:rsidRPr="00A842EE">
        <w:rPr>
          <w:rFonts w:ascii="Times New Roman" w:eastAsia="Times New Roman" w:hAnsi="Times New Roman" w:cs="Times New Roman"/>
          <w:sz w:val="24"/>
          <w:szCs w:val="24"/>
          <w:lang w:eastAsia="et-EE"/>
        </w:rPr>
        <w:t xml:space="preserve">Voore Põhikooli õpilased osalesid projektis, mille käigus ehitati </w:t>
      </w:r>
      <w:r w:rsidRPr="00A842EE">
        <w:rPr>
          <w:rFonts w:ascii="Times New Roman" w:eastAsia="Times New Roman" w:hAnsi="Times New Roman" w:cs="Times New Roman"/>
          <w:b/>
          <w:bCs/>
          <w:sz w:val="24"/>
          <w:szCs w:val="24"/>
          <w:lang w:eastAsia="et-EE"/>
        </w:rPr>
        <w:t>puidust õuesõppe paviljon</w:t>
      </w:r>
      <w:r w:rsidRPr="00A842EE">
        <w:rPr>
          <w:rFonts w:ascii="Times New Roman" w:eastAsia="Times New Roman" w:hAnsi="Times New Roman" w:cs="Times New Roman"/>
          <w:sz w:val="24"/>
          <w:szCs w:val="24"/>
          <w:lang w:eastAsia="et-EE"/>
        </w:rPr>
        <w:t>, mis ühendab endas uuenduslikud tehnoloogiad ja keskkonnasõbralikud lahendused. Paviljoni loomisel lähtuti rohelise mõtteviisi edendamisest ning keskenduti taastuvenergia ja säästva põllumajanduse kasutamisele.</w:t>
      </w:r>
    </w:p>
    <w:p w14:paraId="6BFA5E44" w14:textId="77777777" w:rsidR="00A842EE" w:rsidRPr="00A842EE" w:rsidRDefault="00A842EE" w:rsidP="00A842EE">
      <w:pPr>
        <w:spacing w:before="100" w:beforeAutospacing="1" w:after="100" w:afterAutospacing="1" w:line="240" w:lineRule="auto"/>
        <w:rPr>
          <w:rFonts w:ascii="Times New Roman" w:eastAsia="Times New Roman" w:hAnsi="Times New Roman" w:cs="Times New Roman"/>
          <w:sz w:val="24"/>
          <w:szCs w:val="24"/>
          <w:lang w:eastAsia="et-EE"/>
        </w:rPr>
      </w:pPr>
      <w:r w:rsidRPr="00A842EE">
        <w:rPr>
          <w:rFonts w:ascii="Times New Roman" w:eastAsia="Times New Roman" w:hAnsi="Times New Roman" w:cs="Times New Roman"/>
          <w:b/>
          <w:bCs/>
          <w:sz w:val="24"/>
          <w:szCs w:val="24"/>
          <w:lang w:eastAsia="et-EE"/>
        </w:rPr>
        <w:t>Paviljoni peamised elemendid:</w:t>
      </w:r>
    </w:p>
    <w:p w14:paraId="7EFF5734" w14:textId="77777777" w:rsidR="00A842EE" w:rsidRPr="00A842EE" w:rsidRDefault="00A842EE" w:rsidP="00A842EE">
      <w:pPr>
        <w:numPr>
          <w:ilvl w:val="0"/>
          <w:numId w:val="17"/>
        </w:numPr>
        <w:spacing w:before="100" w:beforeAutospacing="1" w:after="100" w:afterAutospacing="1" w:line="240" w:lineRule="auto"/>
        <w:rPr>
          <w:rFonts w:ascii="Times New Roman" w:eastAsia="Times New Roman" w:hAnsi="Times New Roman" w:cs="Times New Roman"/>
          <w:sz w:val="24"/>
          <w:szCs w:val="24"/>
          <w:lang w:eastAsia="et-EE"/>
        </w:rPr>
      </w:pPr>
      <w:r w:rsidRPr="00A842EE">
        <w:rPr>
          <w:rFonts w:ascii="Times New Roman" w:eastAsia="Times New Roman" w:hAnsi="Times New Roman" w:cs="Times New Roman"/>
          <w:b/>
          <w:bCs/>
          <w:sz w:val="24"/>
          <w:szCs w:val="24"/>
          <w:lang w:eastAsia="et-EE"/>
        </w:rPr>
        <w:t>Päikesepaneelidega katus</w:t>
      </w:r>
      <w:r w:rsidRPr="00A842EE">
        <w:rPr>
          <w:rFonts w:ascii="Times New Roman" w:eastAsia="Times New Roman" w:hAnsi="Times New Roman" w:cs="Times New Roman"/>
          <w:sz w:val="24"/>
          <w:szCs w:val="24"/>
          <w:lang w:eastAsia="et-EE"/>
        </w:rPr>
        <w:t xml:space="preserve"> toodab elektrit, mis juhib valgustust ja kastmissüsteemi.</w:t>
      </w:r>
    </w:p>
    <w:p w14:paraId="24C15383" w14:textId="77777777" w:rsidR="00A842EE" w:rsidRPr="00A842EE" w:rsidRDefault="00A842EE" w:rsidP="00A842EE">
      <w:pPr>
        <w:numPr>
          <w:ilvl w:val="0"/>
          <w:numId w:val="17"/>
        </w:numPr>
        <w:spacing w:before="100" w:beforeAutospacing="1" w:after="100" w:afterAutospacing="1" w:line="240" w:lineRule="auto"/>
        <w:rPr>
          <w:rFonts w:ascii="Times New Roman" w:eastAsia="Times New Roman" w:hAnsi="Times New Roman" w:cs="Times New Roman"/>
          <w:sz w:val="24"/>
          <w:szCs w:val="24"/>
          <w:lang w:eastAsia="et-EE"/>
        </w:rPr>
      </w:pPr>
      <w:r w:rsidRPr="00A842EE">
        <w:rPr>
          <w:rFonts w:ascii="Times New Roman" w:eastAsia="Times New Roman" w:hAnsi="Times New Roman" w:cs="Times New Roman"/>
          <w:b/>
          <w:bCs/>
          <w:sz w:val="24"/>
          <w:szCs w:val="24"/>
          <w:lang w:eastAsia="et-EE"/>
        </w:rPr>
        <w:t>Tuulegeneraator</w:t>
      </w:r>
      <w:r w:rsidRPr="00A842EE">
        <w:rPr>
          <w:rFonts w:ascii="Times New Roman" w:eastAsia="Times New Roman" w:hAnsi="Times New Roman" w:cs="Times New Roman"/>
          <w:sz w:val="24"/>
          <w:szCs w:val="24"/>
          <w:lang w:eastAsia="et-EE"/>
        </w:rPr>
        <w:t xml:space="preserve"> täiendab päikesepaneele ja tagab elektrit ka tuulistel päevadel ja öösiti.</w:t>
      </w:r>
    </w:p>
    <w:p w14:paraId="27AD988A" w14:textId="77777777" w:rsidR="00A842EE" w:rsidRPr="00A842EE" w:rsidRDefault="00A842EE" w:rsidP="00A842EE">
      <w:pPr>
        <w:numPr>
          <w:ilvl w:val="0"/>
          <w:numId w:val="17"/>
        </w:numPr>
        <w:spacing w:before="100" w:beforeAutospacing="1" w:after="100" w:afterAutospacing="1" w:line="240" w:lineRule="auto"/>
        <w:rPr>
          <w:rFonts w:ascii="Times New Roman" w:eastAsia="Times New Roman" w:hAnsi="Times New Roman" w:cs="Times New Roman"/>
          <w:sz w:val="24"/>
          <w:szCs w:val="24"/>
          <w:lang w:eastAsia="et-EE"/>
        </w:rPr>
      </w:pPr>
      <w:r w:rsidRPr="00A842EE">
        <w:rPr>
          <w:rFonts w:ascii="Times New Roman" w:eastAsia="Times New Roman" w:hAnsi="Times New Roman" w:cs="Times New Roman"/>
          <w:b/>
          <w:bCs/>
          <w:sz w:val="24"/>
          <w:szCs w:val="24"/>
          <w:lang w:eastAsia="et-EE"/>
        </w:rPr>
        <w:t>Vertikaalpõllumajandus</w:t>
      </w:r>
      <w:r w:rsidRPr="00A842EE">
        <w:rPr>
          <w:rFonts w:ascii="Times New Roman" w:eastAsia="Times New Roman" w:hAnsi="Times New Roman" w:cs="Times New Roman"/>
          <w:sz w:val="24"/>
          <w:szCs w:val="24"/>
          <w:lang w:eastAsia="et-EE"/>
        </w:rPr>
        <w:t xml:space="preserve"> külgedel võimaldab kasvatada köögivilju, kasutades vähe ruumi ja kogutud vihmavett.</w:t>
      </w:r>
    </w:p>
    <w:p w14:paraId="49C1B8B4" w14:textId="77777777" w:rsidR="00A842EE" w:rsidRPr="00A842EE" w:rsidRDefault="00A842EE" w:rsidP="00A842EE">
      <w:pPr>
        <w:spacing w:before="100" w:beforeAutospacing="1" w:after="100" w:afterAutospacing="1" w:line="240" w:lineRule="auto"/>
        <w:rPr>
          <w:rFonts w:ascii="Times New Roman" w:eastAsia="Times New Roman" w:hAnsi="Times New Roman" w:cs="Times New Roman"/>
          <w:sz w:val="24"/>
          <w:szCs w:val="24"/>
          <w:lang w:eastAsia="et-EE"/>
        </w:rPr>
      </w:pPr>
      <w:r w:rsidRPr="00A842EE">
        <w:rPr>
          <w:rFonts w:ascii="Times New Roman" w:eastAsia="Times New Roman" w:hAnsi="Times New Roman" w:cs="Times New Roman"/>
          <w:b/>
          <w:bCs/>
          <w:sz w:val="24"/>
          <w:szCs w:val="24"/>
          <w:lang w:eastAsia="et-EE"/>
        </w:rPr>
        <w:t>Õpilaste õppetunnid:</w:t>
      </w:r>
    </w:p>
    <w:p w14:paraId="27D7B1AD" w14:textId="77777777" w:rsidR="00A842EE" w:rsidRPr="00A842EE" w:rsidRDefault="00A842EE" w:rsidP="00A842EE">
      <w:pPr>
        <w:numPr>
          <w:ilvl w:val="0"/>
          <w:numId w:val="18"/>
        </w:numPr>
        <w:spacing w:before="100" w:beforeAutospacing="1" w:after="100" w:afterAutospacing="1" w:line="240" w:lineRule="auto"/>
        <w:rPr>
          <w:rFonts w:ascii="Times New Roman" w:eastAsia="Times New Roman" w:hAnsi="Times New Roman" w:cs="Times New Roman"/>
          <w:sz w:val="24"/>
          <w:szCs w:val="24"/>
          <w:lang w:eastAsia="et-EE"/>
        </w:rPr>
      </w:pPr>
      <w:r w:rsidRPr="00A842EE">
        <w:rPr>
          <w:rFonts w:ascii="Times New Roman" w:eastAsia="Times New Roman" w:hAnsi="Times New Roman" w:cs="Times New Roman"/>
          <w:b/>
          <w:bCs/>
          <w:sz w:val="24"/>
          <w:szCs w:val="24"/>
          <w:lang w:eastAsia="et-EE"/>
        </w:rPr>
        <w:t>Taastuvenergia</w:t>
      </w:r>
      <w:r w:rsidRPr="00A842EE">
        <w:rPr>
          <w:rFonts w:ascii="Times New Roman" w:eastAsia="Times New Roman" w:hAnsi="Times New Roman" w:cs="Times New Roman"/>
          <w:sz w:val="24"/>
          <w:szCs w:val="24"/>
          <w:lang w:eastAsia="et-EE"/>
        </w:rPr>
        <w:t>: Õpilased õppisid, kuidas kombineerida päikese- ja tuuleenergiat, et toota keskkonnasõbralikku elektrit.</w:t>
      </w:r>
    </w:p>
    <w:p w14:paraId="18C7FCFC" w14:textId="77777777" w:rsidR="00A842EE" w:rsidRPr="00A842EE" w:rsidRDefault="00A842EE" w:rsidP="00A842EE">
      <w:pPr>
        <w:numPr>
          <w:ilvl w:val="0"/>
          <w:numId w:val="18"/>
        </w:numPr>
        <w:spacing w:before="100" w:beforeAutospacing="1" w:after="100" w:afterAutospacing="1" w:line="240" w:lineRule="auto"/>
        <w:rPr>
          <w:rFonts w:ascii="Times New Roman" w:eastAsia="Times New Roman" w:hAnsi="Times New Roman" w:cs="Times New Roman"/>
          <w:sz w:val="24"/>
          <w:szCs w:val="24"/>
          <w:lang w:eastAsia="et-EE"/>
        </w:rPr>
      </w:pPr>
      <w:r w:rsidRPr="00A842EE">
        <w:rPr>
          <w:rFonts w:ascii="Times New Roman" w:eastAsia="Times New Roman" w:hAnsi="Times New Roman" w:cs="Times New Roman"/>
          <w:b/>
          <w:bCs/>
          <w:sz w:val="24"/>
          <w:szCs w:val="24"/>
          <w:lang w:eastAsia="et-EE"/>
        </w:rPr>
        <w:t>Säästev põllumajandus</w:t>
      </w:r>
      <w:r w:rsidRPr="00A842EE">
        <w:rPr>
          <w:rFonts w:ascii="Times New Roman" w:eastAsia="Times New Roman" w:hAnsi="Times New Roman" w:cs="Times New Roman"/>
          <w:sz w:val="24"/>
          <w:szCs w:val="24"/>
          <w:lang w:eastAsia="et-EE"/>
        </w:rPr>
        <w:t>: Nad said praktilisi teadmisi vertikaalpõllumajandusest ja vihmavee korduvkasutamisest.</w:t>
      </w:r>
    </w:p>
    <w:p w14:paraId="4B411FCB" w14:textId="77777777" w:rsidR="00A842EE" w:rsidRPr="00A842EE" w:rsidRDefault="00A842EE" w:rsidP="00A842EE">
      <w:pPr>
        <w:numPr>
          <w:ilvl w:val="0"/>
          <w:numId w:val="18"/>
        </w:numPr>
        <w:spacing w:before="100" w:beforeAutospacing="1" w:after="100" w:afterAutospacing="1" w:line="240" w:lineRule="auto"/>
        <w:rPr>
          <w:rFonts w:ascii="Times New Roman" w:eastAsia="Times New Roman" w:hAnsi="Times New Roman" w:cs="Times New Roman"/>
          <w:sz w:val="24"/>
          <w:szCs w:val="24"/>
          <w:lang w:eastAsia="et-EE"/>
        </w:rPr>
      </w:pPr>
      <w:r w:rsidRPr="00A842EE">
        <w:rPr>
          <w:rFonts w:ascii="Times New Roman" w:eastAsia="Times New Roman" w:hAnsi="Times New Roman" w:cs="Times New Roman"/>
          <w:b/>
          <w:bCs/>
          <w:sz w:val="24"/>
          <w:szCs w:val="24"/>
          <w:lang w:eastAsia="et-EE"/>
        </w:rPr>
        <w:t>Meeskonnatöö ja vastutus</w:t>
      </w:r>
      <w:r w:rsidRPr="00A842EE">
        <w:rPr>
          <w:rFonts w:ascii="Times New Roman" w:eastAsia="Times New Roman" w:hAnsi="Times New Roman" w:cs="Times New Roman"/>
          <w:sz w:val="24"/>
          <w:szCs w:val="24"/>
          <w:lang w:eastAsia="et-EE"/>
        </w:rPr>
        <w:t>: Ehitusprotsess ja paviljoni hooldus arendasid koostööoskusi ja vastutustunnet looduse ja kogukonna ees.</w:t>
      </w:r>
    </w:p>
    <w:p w14:paraId="1C6D9D31" w14:textId="77777777" w:rsidR="00A842EE" w:rsidRPr="00A842EE" w:rsidRDefault="00A842EE" w:rsidP="00A842EE">
      <w:pPr>
        <w:spacing w:before="100" w:beforeAutospacing="1" w:after="100" w:afterAutospacing="1" w:line="240" w:lineRule="auto"/>
        <w:rPr>
          <w:rFonts w:ascii="Times New Roman" w:eastAsia="Times New Roman" w:hAnsi="Times New Roman" w:cs="Times New Roman"/>
          <w:sz w:val="24"/>
          <w:szCs w:val="24"/>
          <w:lang w:eastAsia="et-EE"/>
        </w:rPr>
      </w:pPr>
      <w:r w:rsidRPr="00A842EE">
        <w:rPr>
          <w:rFonts w:ascii="Times New Roman" w:eastAsia="Times New Roman" w:hAnsi="Times New Roman" w:cs="Times New Roman"/>
          <w:sz w:val="24"/>
          <w:szCs w:val="24"/>
          <w:lang w:eastAsia="et-EE"/>
        </w:rPr>
        <w:t>Kokkuvõttes pakkus projekt õpilastele praktilist kogemust jätkusuutliku tehnoloogia ja põllumajanduse valdkonnas, andes neile võimaluse õppida ja praktiseerida rohelisi lahendusi tuleviku jaoks.</w:t>
      </w:r>
    </w:p>
    <w:p w14:paraId="0BE1C1CD" w14:textId="77777777" w:rsidR="00AA6D28" w:rsidRDefault="00AA6D28" w:rsidP="00AA6D28"/>
    <w:p w14:paraId="6ED481AE" w14:textId="77777777" w:rsidR="00AA6D28" w:rsidRDefault="00AA6D28" w:rsidP="00AA6D28">
      <w:pPr>
        <w:pStyle w:val="Loendilik"/>
      </w:pPr>
    </w:p>
    <w:p w14:paraId="697FD07E" w14:textId="77777777" w:rsidR="00BC1425" w:rsidRDefault="00BC1425" w:rsidP="00AA6D28">
      <w:pPr>
        <w:pStyle w:val="Loendilik"/>
      </w:pPr>
    </w:p>
    <w:p w14:paraId="676E5B58" w14:textId="77777777" w:rsidR="00516802" w:rsidRDefault="00516802" w:rsidP="00BC1425">
      <w:pPr>
        <w:pStyle w:val="Loendilik"/>
      </w:pPr>
    </w:p>
    <w:sectPr w:rsidR="0051680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95A07" w14:textId="77777777" w:rsidR="00516802" w:rsidRDefault="00516802" w:rsidP="00516802">
      <w:pPr>
        <w:spacing w:after="0" w:line="240" w:lineRule="auto"/>
      </w:pPr>
      <w:r>
        <w:separator/>
      </w:r>
    </w:p>
  </w:endnote>
  <w:endnote w:type="continuationSeparator" w:id="0">
    <w:p w14:paraId="1513C19C" w14:textId="77777777" w:rsidR="00516802" w:rsidRDefault="00516802" w:rsidP="0051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6868498"/>
      <w:docPartObj>
        <w:docPartGallery w:val="Page Numbers (Bottom of Page)"/>
        <w:docPartUnique/>
      </w:docPartObj>
    </w:sdtPr>
    <w:sdtEndPr/>
    <w:sdtContent>
      <w:p w14:paraId="6619D3C2" w14:textId="77777777" w:rsidR="00AA6D28" w:rsidRDefault="00AA6D28">
        <w:pPr>
          <w:pStyle w:val="Jalus"/>
          <w:jc w:val="center"/>
        </w:pPr>
        <w:r>
          <w:fldChar w:fldCharType="begin"/>
        </w:r>
        <w:r>
          <w:instrText>PAGE   \* MERGEFORMAT</w:instrText>
        </w:r>
        <w:r>
          <w:fldChar w:fldCharType="separate"/>
        </w:r>
        <w:r>
          <w:t>2</w:t>
        </w:r>
        <w:r>
          <w:fldChar w:fldCharType="end"/>
        </w:r>
      </w:p>
    </w:sdtContent>
  </w:sdt>
  <w:p w14:paraId="07DDA5D4" w14:textId="77777777" w:rsidR="00AA6D28" w:rsidRDefault="00AA6D2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CEEBA" w14:textId="77777777" w:rsidR="00516802" w:rsidRDefault="00516802" w:rsidP="00516802">
      <w:pPr>
        <w:spacing w:after="0" w:line="240" w:lineRule="auto"/>
      </w:pPr>
      <w:r>
        <w:separator/>
      </w:r>
    </w:p>
  </w:footnote>
  <w:footnote w:type="continuationSeparator" w:id="0">
    <w:p w14:paraId="7017CFAC" w14:textId="77777777" w:rsidR="00516802" w:rsidRDefault="00516802" w:rsidP="00516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B1A9E" w14:textId="7EF6CA68" w:rsidR="00AA6D28" w:rsidRDefault="00AA6D28">
    <w:pPr>
      <w:pStyle w:val="Pis"/>
    </w:pPr>
    <w:r w:rsidRPr="00AA6D28">
      <w:t xml:space="preserve"> </w:t>
    </w:r>
    <w:r w:rsidR="00D91018">
      <w:rPr>
        <w:noProof/>
      </w:rPr>
      <w:drawing>
        <wp:inline distT="0" distB="0" distL="0" distR="0" wp14:anchorId="609C3990" wp14:editId="5D377DA6">
          <wp:extent cx="1149439" cy="647700"/>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K_Toetab_varv.jpg"/>
                  <pic:cNvPicPr/>
                </pic:nvPicPr>
                <pic:blipFill>
                  <a:blip r:embed="rId1">
                    <a:extLst>
                      <a:ext uri="{28A0092B-C50C-407E-A947-70E740481C1C}">
                        <a14:useLocalDpi xmlns:a14="http://schemas.microsoft.com/office/drawing/2010/main" val="0"/>
                      </a:ext>
                    </a:extLst>
                  </a:blip>
                  <a:stretch>
                    <a:fillRect/>
                  </a:stretch>
                </pic:blipFill>
                <pic:spPr>
                  <a:xfrm>
                    <a:off x="0" y="0"/>
                    <a:ext cx="1157586" cy="652291"/>
                  </a:xfrm>
                  <a:prstGeom prst="rect">
                    <a:avLst/>
                  </a:prstGeom>
                </pic:spPr>
              </pic:pic>
            </a:graphicData>
          </a:graphic>
        </wp:inline>
      </w:drawing>
    </w:r>
    <w:r w:rsidR="00D91018">
      <w:t xml:space="preserve"> </w:t>
    </w:r>
    <w:r w:rsidR="00D91018">
      <w:rPr>
        <w:noProof/>
      </w:rPr>
      <w:drawing>
        <wp:inline distT="0" distB="0" distL="0" distR="0" wp14:anchorId="5CC003AC" wp14:editId="4B08EA0F">
          <wp:extent cx="1206500" cy="541409"/>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liimaministeerium_3lovi_sinine_est (1).webp"/>
                  <pic:cNvPicPr/>
                </pic:nvPicPr>
                <pic:blipFill>
                  <a:blip r:embed="rId2">
                    <a:extLst>
                      <a:ext uri="{28A0092B-C50C-407E-A947-70E740481C1C}">
                        <a14:useLocalDpi xmlns:a14="http://schemas.microsoft.com/office/drawing/2010/main" val="0"/>
                      </a:ext>
                    </a:extLst>
                  </a:blip>
                  <a:stretch>
                    <a:fillRect/>
                  </a:stretch>
                </pic:blipFill>
                <pic:spPr>
                  <a:xfrm>
                    <a:off x="0" y="0"/>
                    <a:ext cx="1225302" cy="5498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492B"/>
    <w:multiLevelType w:val="multilevel"/>
    <w:tmpl w:val="FAF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12565"/>
    <w:multiLevelType w:val="multilevel"/>
    <w:tmpl w:val="BC50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223144"/>
    <w:multiLevelType w:val="multilevel"/>
    <w:tmpl w:val="FAF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206F6"/>
    <w:multiLevelType w:val="multilevel"/>
    <w:tmpl w:val="FAF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974E4"/>
    <w:multiLevelType w:val="multilevel"/>
    <w:tmpl w:val="FAF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E1768"/>
    <w:multiLevelType w:val="multilevel"/>
    <w:tmpl w:val="FAF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E222E"/>
    <w:multiLevelType w:val="multilevel"/>
    <w:tmpl w:val="FAF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85606"/>
    <w:multiLevelType w:val="multilevel"/>
    <w:tmpl w:val="FAF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738D3"/>
    <w:multiLevelType w:val="multilevel"/>
    <w:tmpl w:val="FAF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11F8E"/>
    <w:multiLevelType w:val="multilevel"/>
    <w:tmpl w:val="FAF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366290"/>
    <w:multiLevelType w:val="hybridMultilevel"/>
    <w:tmpl w:val="CE3092B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2C56BCC"/>
    <w:multiLevelType w:val="multilevel"/>
    <w:tmpl w:val="8EB0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4229F4"/>
    <w:multiLevelType w:val="multilevel"/>
    <w:tmpl w:val="FAF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1601A"/>
    <w:multiLevelType w:val="multilevel"/>
    <w:tmpl w:val="FAF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367D49"/>
    <w:multiLevelType w:val="multilevel"/>
    <w:tmpl w:val="FAF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247847"/>
    <w:multiLevelType w:val="hybridMultilevel"/>
    <w:tmpl w:val="180C0C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DB26C38"/>
    <w:multiLevelType w:val="hybridMultilevel"/>
    <w:tmpl w:val="8FC874F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E2D4A82"/>
    <w:multiLevelType w:val="hybridMultilevel"/>
    <w:tmpl w:val="D5C2150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87619880">
    <w:abstractNumId w:val="17"/>
  </w:num>
  <w:num w:numId="2" w16cid:durableId="1094476214">
    <w:abstractNumId w:val="16"/>
  </w:num>
  <w:num w:numId="3" w16cid:durableId="1141115243">
    <w:abstractNumId w:val="15"/>
  </w:num>
  <w:num w:numId="4" w16cid:durableId="2123987499">
    <w:abstractNumId w:val="10"/>
  </w:num>
  <w:num w:numId="5" w16cid:durableId="326323318">
    <w:abstractNumId w:val="7"/>
  </w:num>
  <w:num w:numId="6" w16cid:durableId="930821664">
    <w:abstractNumId w:val="14"/>
  </w:num>
  <w:num w:numId="7" w16cid:durableId="1148596096">
    <w:abstractNumId w:val="6"/>
  </w:num>
  <w:num w:numId="8" w16cid:durableId="911161386">
    <w:abstractNumId w:val="13"/>
  </w:num>
  <w:num w:numId="9" w16cid:durableId="1289359276">
    <w:abstractNumId w:val="1"/>
  </w:num>
  <w:num w:numId="10" w16cid:durableId="961181921">
    <w:abstractNumId w:val="9"/>
  </w:num>
  <w:num w:numId="11" w16cid:durableId="1086726330">
    <w:abstractNumId w:val="5"/>
  </w:num>
  <w:num w:numId="12" w16cid:durableId="474831653">
    <w:abstractNumId w:val="0"/>
  </w:num>
  <w:num w:numId="13" w16cid:durableId="962612480">
    <w:abstractNumId w:val="4"/>
  </w:num>
  <w:num w:numId="14" w16cid:durableId="775443653">
    <w:abstractNumId w:val="3"/>
  </w:num>
  <w:num w:numId="15" w16cid:durableId="727071037">
    <w:abstractNumId w:val="8"/>
  </w:num>
  <w:num w:numId="16" w16cid:durableId="1769811976">
    <w:abstractNumId w:val="12"/>
  </w:num>
  <w:num w:numId="17" w16cid:durableId="799765577">
    <w:abstractNumId w:val="11"/>
  </w:num>
  <w:num w:numId="18" w16cid:durableId="719091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02"/>
    <w:rsid w:val="000C08ED"/>
    <w:rsid w:val="00146333"/>
    <w:rsid w:val="00163C3B"/>
    <w:rsid w:val="00210F4C"/>
    <w:rsid w:val="00394583"/>
    <w:rsid w:val="003B71AA"/>
    <w:rsid w:val="003F3AF2"/>
    <w:rsid w:val="00430687"/>
    <w:rsid w:val="004A7840"/>
    <w:rsid w:val="004D5993"/>
    <w:rsid w:val="00516802"/>
    <w:rsid w:val="006543EC"/>
    <w:rsid w:val="006E732C"/>
    <w:rsid w:val="0078648A"/>
    <w:rsid w:val="007E6AE9"/>
    <w:rsid w:val="008A3D7E"/>
    <w:rsid w:val="008F7A22"/>
    <w:rsid w:val="009007F4"/>
    <w:rsid w:val="0093419B"/>
    <w:rsid w:val="00A46C95"/>
    <w:rsid w:val="00A842EE"/>
    <w:rsid w:val="00AA6D28"/>
    <w:rsid w:val="00B35E00"/>
    <w:rsid w:val="00B854DA"/>
    <w:rsid w:val="00BC1425"/>
    <w:rsid w:val="00D91018"/>
    <w:rsid w:val="00DE2E41"/>
    <w:rsid w:val="00ED3D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68A200"/>
  <w15:chartTrackingRefBased/>
  <w15:docId w15:val="{1D303787-9F46-43FC-A32C-CD3F9777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A6D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210F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8A3D7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16802"/>
    <w:pPr>
      <w:ind w:left="720"/>
      <w:contextualSpacing/>
    </w:pPr>
  </w:style>
  <w:style w:type="paragraph" w:styleId="Pis">
    <w:name w:val="header"/>
    <w:basedOn w:val="Normaallaad"/>
    <w:link w:val="PisMrk"/>
    <w:uiPriority w:val="99"/>
    <w:unhideWhenUsed/>
    <w:rsid w:val="00516802"/>
    <w:pPr>
      <w:tabs>
        <w:tab w:val="center" w:pos="4536"/>
        <w:tab w:val="right" w:pos="9072"/>
      </w:tabs>
      <w:spacing w:after="0" w:line="240" w:lineRule="auto"/>
    </w:pPr>
  </w:style>
  <w:style w:type="character" w:customStyle="1" w:styleId="PisMrk">
    <w:name w:val="Päis Märk"/>
    <w:basedOn w:val="Liguvaikefont"/>
    <w:link w:val="Pis"/>
    <w:uiPriority w:val="99"/>
    <w:rsid w:val="00516802"/>
  </w:style>
  <w:style w:type="paragraph" w:styleId="Jalus">
    <w:name w:val="footer"/>
    <w:basedOn w:val="Normaallaad"/>
    <w:link w:val="JalusMrk"/>
    <w:uiPriority w:val="99"/>
    <w:unhideWhenUsed/>
    <w:rsid w:val="00516802"/>
    <w:pPr>
      <w:tabs>
        <w:tab w:val="center" w:pos="4536"/>
        <w:tab w:val="right" w:pos="9072"/>
      </w:tabs>
      <w:spacing w:after="0" w:line="240" w:lineRule="auto"/>
    </w:pPr>
  </w:style>
  <w:style w:type="character" w:customStyle="1" w:styleId="JalusMrk">
    <w:name w:val="Jalus Märk"/>
    <w:basedOn w:val="Liguvaikefont"/>
    <w:link w:val="Jalus"/>
    <w:uiPriority w:val="99"/>
    <w:rsid w:val="00516802"/>
  </w:style>
  <w:style w:type="character" w:customStyle="1" w:styleId="Pealkiri1Mrk">
    <w:name w:val="Pealkiri 1 Märk"/>
    <w:basedOn w:val="Liguvaikefont"/>
    <w:link w:val="Pealkiri1"/>
    <w:uiPriority w:val="9"/>
    <w:rsid w:val="00AA6D28"/>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AA6D28"/>
    <w:pPr>
      <w:outlineLvl w:val="9"/>
    </w:pPr>
    <w:rPr>
      <w:lang w:eastAsia="et-EE"/>
    </w:rPr>
  </w:style>
  <w:style w:type="paragraph" w:styleId="SK1">
    <w:name w:val="toc 1"/>
    <w:basedOn w:val="Normaallaad"/>
    <w:next w:val="Normaallaad"/>
    <w:autoRedefine/>
    <w:uiPriority w:val="39"/>
    <w:unhideWhenUsed/>
    <w:rsid w:val="00AA6D28"/>
    <w:pPr>
      <w:spacing w:after="100"/>
    </w:pPr>
  </w:style>
  <w:style w:type="character" w:styleId="Hperlink">
    <w:name w:val="Hyperlink"/>
    <w:basedOn w:val="Liguvaikefont"/>
    <w:uiPriority w:val="99"/>
    <w:unhideWhenUsed/>
    <w:rsid w:val="00AA6D28"/>
    <w:rPr>
      <w:color w:val="0563C1" w:themeColor="hyperlink"/>
      <w:u w:val="single"/>
    </w:rPr>
  </w:style>
  <w:style w:type="character" w:customStyle="1" w:styleId="cite-bracket">
    <w:name w:val="cite-bracket"/>
    <w:basedOn w:val="Liguvaikefont"/>
    <w:rsid w:val="00AA6D28"/>
  </w:style>
  <w:style w:type="character" w:styleId="Rhutus">
    <w:name w:val="Emphasis"/>
    <w:basedOn w:val="Liguvaikefont"/>
    <w:uiPriority w:val="20"/>
    <w:qFormat/>
    <w:rsid w:val="009007F4"/>
    <w:rPr>
      <w:i/>
      <w:iCs/>
    </w:rPr>
  </w:style>
  <w:style w:type="character" w:customStyle="1" w:styleId="Pealkiri3Mrk">
    <w:name w:val="Pealkiri 3 Märk"/>
    <w:basedOn w:val="Liguvaikefont"/>
    <w:link w:val="Pealkiri3"/>
    <w:uiPriority w:val="9"/>
    <w:semiHidden/>
    <w:rsid w:val="00210F4C"/>
    <w:rPr>
      <w:rFonts w:asciiTheme="majorHAnsi" w:eastAsiaTheme="majorEastAsia" w:hAnsiTheme="majorHAnsi" w:cstheme="majorBidi"/>
      <w:color w:val="1F3763" w:themeColor="accent1" w:themeShade="7F"/>
      <w:sz w:val="24"/>
      <w:szCs w:val="24"/>
    </w:rPr>
  </w:style>
  <w:style w:type="paragraph" w:customStyle="1" w:styleId="text-align-justify">
    <w:name w:val="text-align-justify"/>
    <w:basedOn w:val="Normaallaad"/>
    <w:rsid w:val="00210F4C"/>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210F4C"/>
    <w:rPr>
      <w:b/>
      <w:bCs/>
    </w:rPr>
  </w:style>
  <w:style w:type="character" w:customStyle="1" w:styleId="Pealkiri4Mrk">
    <w:name w:val="Pealkiri 4 Märk"/>
    <w:basedOn w:val="Liguvaikefont"/>
    <w:link w:val="Pealkiri4"/>
    <w:uiPriority w:val="9"/>
    <w:semiHidden/>
    <w:rsid w:val="008A3D7E"/>
    <w:rPr>
      <w:rFonts w:asciiTheme="majorHAnsi" w:eastAsiaTheme="majorEastAsia" w:hAnsiTheme="majorHAnsi" w:cstheme="majorBidi"/>
      <w:i/>
      <w:iCs/>
      <w:color w:val="2F5496" w:themeColor="accent1" w:themeShade="BF"/>
    </w:rPr>
  </w:style>
  <w:style w:type="paragraph" w:styleId="Normaallaadveeb">
    <w:name w:val="Normal (Web)"/>
    <w:basedOn w:val="Normaallaad"/>
    <w:uiPriority w:val="99"/>
    <w:unhideWhenUsed/>
    <w:rsid w:val="008A3D7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overflow-hidden">
    <w:name w:val="overflow-hidden"/>
    <w:basedOn w:val="Liguvaikefont"/>
    <w:rsid w:val="008A3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199678">
      <w:bodyDiv w:val="1"/>
      <w:marLeft w:val="0"/>
      <w:marRight w:val="0"/>
      <w:marTop w:val="0"/>
      <w:marBottom w:val="0"/>
      <w:divBdr>
        <w:top w:val="none" w:sz="0" w:space="0" w:color="auto"/>
        <w:left w:val="none" w:sz="0" w:space="0" w:color="auto"/>
        <w:bottom w:val="none" w:sz="0" w:space="0" w:color="auto"/>
        <w:right w:val="none" w:sz="0" w:space="0" w:color="auto"/>
      </w:divBdr>
    </w:div>
    <w:div w:id="1042822187">
      <w:bodyDiv w:val="1"/>
      <w:marLeft w:val="0"/>
      <w:marRight w:val="0"/>
      <w:marTop w:val="0"/>
      <w:marBottom w:val="0"/>
      <w:divBdr>
        <w:top w:val="none" w:sz="0" w:space="0" w:color="auto"/>
        <w:left w:val="none" w:sz="0" w:space="0" w:color="auto"/>
        <w:bottom w:val="none" w:sz="0" w:space="0" w:color="auto"/>
        <w:right w:val="none" w:sz="0" w:space="0" w:color="auto"/>
      </w:divBdr>
    </w:div>
    <w:div w:id="1139685313">
      <w:bodyDiv w:val="1"/>
      <w:marLeft w:val="0"/>
      <w:marRight w:val="0"/>
      <w:marTop w:val="0"/>
      <w:marBottom w:val="0"/>
      <w:divBdr>
        <w:top w:val="none" w:sz="0" w:space="0" w:color="auto"/>
        <w:left w:val="none" w:sz="0" w:space="0" w:color="auto"/>
        <w:bottom w:val="none" w:sz="0" w:space="0" w:color="auto"/>
        <w:right w:val="none" w:sz="0" w:space="0" w:color="auto"/>
      </w:divBdr>
    </w:div>
    <w:div w:id="1851095963">
      <w:bodyDiv w:val="1"/>
      <w:marLeft w:val="0"/>
      <w:marRight w:val="0"/>
      <w:marTop w:val="0"/>
      <w:marBottom w:val="0"/>
      <w:divBdr>
        <w:top w:val="none" w:sz="0" w:space="0" w:color="auto"/>
        <w:left w:val="none" w:sz="0" w:space="0" w:color="auto"/>
        <w:bottom w:val="none" w:sz="0" w:space="0" w:color="auto"/>
        <w:right w:val="none" w:sz="0" w:space="0" w:color="auto"/>
      </w:divBdr>
      <w:divsChild>
        <w:div w:id="524251467">
          <w:marLeft w:val="0"/>
          <w:marRight w:val="0"/>
          <w:marTop w:val="0"/>
          <w:marBottom w:val="0"/>
          <w:divBdr>
            <w:top w:val="none" w:sz="0" w:space="0" w:color="auto"/>
            <w:left w:val="none" w:sz="0" w:space="0" w:color="auto"/>
            <w:bottom w:val="none" w:sz="0" w:space="0" w:color="auto"/>
            <w:right w:val="none" w:sz="0" w:space="0" w:color="auto"/>
          </w:divBdr>
          <w:divsChild>
            <w:div w:id="1684480253">
              <w:marLeft w:val="0"/>
              <w:marRight w:val="0"/>
              <w:marTop w:val="0"/>
              <w:marBottom w:val="0"/>
              <w:divBdr>
                <w:top w:val="none" w:sz="0" w:space="0" w:color="auto"/>
                <w:left w:val="none" w:sz="0" w:space="0" w:color="auto"/>
                <w:bottom w:val="none" w:sz="0" w:space="0" w:color="auto"/>
                <w:right w:val="none" w:sz="0" w:space="0" w:color="auto"/>
              </w:divBdr>
              <w:divsChild>
                <w:div w:id="1615406082">
                  <w:marLeft w:val="0"/>
                  <w:marRight w:val="0"/>
                  <w:marTop w:val="0"/>
                  <w:marBottom w:val="0"/>
                  <w:divBdr>
                    <w:top w:val="none" w:sz="0" w:space="0" w:color="auto"/>
                    <w:left w:val="none" w:sz="0" w:space="0" w:color="auto"/>
                    <w:bottom w:val="none" w:sz="0" w:space="0" w:color="auto"/>
                    <w:right w:val="none" w:sz="0" w:space="0" w:color="auto"/>
                  </w:divBdr>
                  <w:divsChild>
                    <w:div w:id="3223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89466">
          <w:marLeft w:val="0"/>
          <w:marRight w:val="0"/>
          <w:marTop w:val="0"/>
          <w:marBottom w:val="0"/>
          <w:divBdr>
            <w:top w:val="none" w:sz="0" w:space="0" w:color="auto"/>
            <w:left w:val="none" w:sz="0" w:space="0" w:color="auto"/>
            <w:bottom w:val="none" w:sz="0" w:space="0" w:color="auto"/>
            <w:right w:val="none" w:sz="0" w:space="0" w:color="auto"/>
          </w:divBdr>
          <w:divsChild>
            <w:div w:id="2035304790">
              <w:marLeft w:val="0"/>
              <w:marRight w:val="0"/>
              <w:marTop w:val="0"/>
              <w:marBottom w:val="0"/>
              <w:divBdr>
                <w:top w:val="none" w:sz="0" w:space="0" w:color="auto"/>
                <w:left w:val="none" w:sz="0" w:space="0" w:color="auto"/>
                <w:bottom w:val="none" w:sz="0" w:space="0" w:color="auto"/>
                <w:right w:val="none" w:sz="0" w:space="0" w:color="auto"/>
              </w:divBdr>
              <w:divsChild>
                <w:div w:id="1783259766">
                  <w:marLeft w:val="0"/>
                  <w:marRight w:val="0"/>
                  <w:marTop w:val="0"/>
                  <w:marBottom w:val="0"/>
                  <w:divBdr>
                    <w:top w:val="none" w:sz="0" w:space="0" w:color="auto"/>
                    <w:left w:val="none" w:sz="0" w:space="0" w:color="auto"/>
                    <w:bottom w:val="none" w:sz="0" w:space="0" w:color="auto"/>
                    <w:right w:val="none" w:sz="0" w:space="0" w:color="auto"/>
                  </w:divBdr>
                  <w:divsChild>
                    <w:div w:id="818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3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bin"/><Relationship Id="rId1" Type="http://schemas.openxmlformats.org/officeDocument/2006/relationships/image" Target="media/image2.jp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0762B5CED9AB468F91A6C79529B622" ma:contentTypeVersion="16" ma:contentTypeDescription="Create a new document." ma:contentTypeScope="" ma:versionID="440f3218e28ebe840a270e29a0e07c24">
  <xsd:schema xmlns:xsd="http://www.w3.org/2001/XMLSchema" xmlns:xs="http://www.w3.org/2001/XMLSchema" xmlns:p="http://schemas.microsoft.com/office/2006/metadata/properties" xmlns:ns3="ecaa0796-b045-410a-b9f1-cc456a7ffb8c" xmlns:ns4="ebb55c8b-16dd-4e8e-90ee-587c266e8f26" targetNamespace="http://schemas.microsoft.com/office/2006/metadata/properties" ma:root="true" ma:fieldsID="0345ff3b6c31e04eb7d7e9061d6fa8bd" ns3:_="" ns4:_="">
    <xsd:import namespace="ecaa0796-b045-410a-b9f1-cc456a7ffb8c"/>
    <xsd:import namespace="ebb55c8b-16dd-4e8e-90ee-587c266e8f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a0796-b045-410a-b9f1-cc456a7ff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55c8b-16dd-4e8e-90ee-587c266e8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caa0796-b045-410a-b9f1-cc456a7ffb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0A86A-27F8-4BC5-A086-009D127F8F9C}">
  <ds:schemaRefs>
    <ds:schemaRef ds:uri="http://schemas.openxmlformats.org/officeDocument/2006/bibliography"/>
  </ds:schemaRefs>
</ds:datastoreItem>
</file>

<file path=customXml/itemProps2.xml><?xml version="1.0" encoding="utf-8"?>
<ds:datastoreItem xmlns:ds="http://schemas.openxmlformats.org/officeDocument/2006/customXml" ds:itemID="{E4C67F47-16C8-4092-B99E-8B9C4FB16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a0796-b045-410a-b9f1-cc456a7ffb8c"/>
    <ds:schemaRef ds:uri="ebb55c8b-16dd-4e8e-90ee-587c266e8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94DEC-B44F-4691-BC35-2E7DDA5E190F}">
  <ds:schemaRefs>
    <ds:schemaRef ds:uri="ebb55c8b-16dd-4e8e-90ee-587c266e8f26"/>
    <ds:schemaRef ds:uri="http://schemas.microsoft.com/office/infopath/2007/PartnerControls"/>
    <ds:schemaRef ds:uri="http://purl.org/dc/elements/1.1/"/>
    <ds:schemaRef ds:uri="http://www.w3.org/XML/1998/namespace"/>
    <ds:schemaRef ds:uri="ecaa0796-b045-410a-b9f1-cc456a7ffb8c"/>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0ACF76E-7799-4037-8E39-F5FFC2DA5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3839</Words>
  <Characters>22271</Characters>
  <Application>Microsoft Office Word</Application>
  <DocSecurity>4</DocSecurity>
  <Lines>185</Lines>
  <Paragraphs>52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Sepp</dc:creator>
  <cp:keywords/>
  <dc:description/>
  <cp:lastModifiedBy>Mari Kala</cp:lastModifiedBy>
  <cp:revision>2</cp:revision>
  <dcterms:created xsi:type="dcterms:W3CDTF">2024-12-23T09:13:00Z</dcterms:created>
  <dcterms:modified xsi:type="dcterms:W3CDTF">2024-12-23T09:13:00Z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0x010100E80762B5CED9AB468F91A6C79529B622</vt:lpwstr>
  </property>
</Properties>
</file>