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B398" w14:textId="77777777" w:rsidR="004E34CB" w:rsidRPr="00C7567A" w:rsidRDefault="004E34CB" w:rsidP="004E34CB">
      <w:pPr>
        <w:jc w:val="center"/>
        <w:rPr>
          <w:sz w:val="48"/>
          <w:szCs w:val="48"/>
        </w:rPr>
      </w:pPr>
      <w:r w:rsidRPr="00C7567A">
        <w:rPr>
          <w:sz w:val="48"/>
          <w:szCs w:val="48"/>
        </w:rPr>
        <w:t xml:space="preserve">Программа для гимназии </w:t>
      </w:r>
    </w:p>
    <w:p w14:paraId="02F29A28" w14:textId="77777777" w:rsidR="00FA417F" w:rsidRPr="00C7567A" w:rsidRDefault="00FA417F" w:rsidP="00FA417F">
      <w:pPr>
        <w:jc w:val="center"/>
        <w:rPr>
          <w:sz w:val="48"/>
          <w:szCs w:val="48"/>
        </w:rPr>
      </w:pPr>
    </w:p>
    <w:p w14:paraId="3010B431" w14:textId="77777777" w:rsidR="00FA417F" w:rsidRPr="00C7567A" w:rsidRDefault="00FA417F" w:rsidP="00FA417F">
      <w:pPr>
        <w:jc w:val="center"/>
        <w:rPr>
          <w:sz w:val="48"/>
          <w:szCs w:val="48"/>
        </w:rPr>
      </w:pPr>
    </w:p>
    <w:p w14:paraId="0BDD9678" w14:textId="77777777" w:rsidR="00FA417F" w:rsidRPr="00C7567A" w:rsidRDefault="00FA417F" w:rsidP="00FA417F">
      <w:pPr>
        <w:jc w:val="center"/>
        <w:rPr>
          <w:sz w:val="48"/>
          <w:szCs w:val="48"/>
        </w:rPr>
      </w:pPr>
    </w:p>
    <w:p w14:paraId="4EE23BD4" w14:textId="77777777" w:rsidR="00FA417F" w:rsidRPr="00C7567A" w:rsidRDefault="00FA417F" w:rsidP="00FA417F">
      <w:pPr>
        <w:jc w:val="center"/>
        <w:rPr>
          <w:sz w:val="48"/>
          <w:szCs w:val="48"/>
        </w:rPr>
      </w:pPr>
    </w:p>
    <w:p w14:paraId="51BEDB3B" w14:textId="77777777" w:rsidR="004E34CB" w:rsidRPr="00C7567A" w:rsidRDefault="004E34CB" w:rsidP="004E34CB">
      <w:pPr>
        <w:jc w:val="center"/>
        <w:rPr>
          <w:sz w:val="48"/>
          <w:szCs w:val="48"/>
        </w:rPr>
      </w:pPr>
      <w:r w:rsidRPr="00C7567A">
        <w:rPr>
          <w:sz w:val="48"/>
          <w:szCs w:val="48"/>
        </w:rPr>
        <w:t>ИССЛЕДОВАНИЕ РУЧЬЯ КОРЕЛИ</w:t>
      </w:r>
    </w:p>
    <w:p w14:paraId="7C231415" w14:textId="77777777" w:rsidR="00FA417F" w:rsidRPr="00C7567A" w:rsidRDefault="00FA417F" w:rsidP="00FA417F">
      <w:pPr>
        <w:jc w:val="center"/>
      </w:pPr>
    </w:p>
    <w:p w14:paraId="68C6633C" w14:textId="77777777" w:rsidR="00FA417F" w:rsidRPr="00C7567A" w:rsidRDefault="00FA417F" w:rsidP="00FA417F">
      <w:pPr>
        <w:jc w:val="center"/>
      </w:pPr>
    </w:p>
    <w:p w14:paraId="1DD9ED82" w14:textId="77777777" w:rsidR="00FA417F" w:rsidRPr="00C7567A" w:rsidRDefault="00FA417F" w:rsidP="00FA417F">
      <w:pPr>
        <w:jc w:val="center"/>
      </w:pPr>
    </w:p>
    <w:p w14:paraId="4C795F9B" w14:textId="77777777" w:rsidR="00FA417F" w:rsidRPr="00C7567A" w:rsidRDefault="00FA417F" w:rsidP="00FA417F">
      <w:pPr>
        <w:jc w:val="center"/>
      </w:pPr>
    </w:p>
    <w:p w14:paraId="67558CCE" w14:textId="77777777" w:rsidR="00FA417F" w:rsidRPr="00C7567A" w:rsidRDefault="00FA417F" w:rsidP="00FA417F">
      <w:pPr>
        <w:jc w:val="center"/>
      </w:pPr>
    </w:p>
    <w:p w14:paraId="5807B053" w14:textId="77777777" w:rsidR="00FA417F" w:rsidRPr="00C7567A" w:rsidRDefault="00FA417F" w:rsidP="004E34CB">
      <w:pPr>
        <w:jc w:val="center"/>
      </w:pPr>
    </w:p>
    <w:p w14:paraId="46D411FB" w14:textId="77777777" w:rsidR="00AF4D19" w:rsidRPr="00C7567A" w:rsidRDefault="00AF4D19" w:rsidP="00AF4D19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C7567A">
        <w:rPr>
          <w:rFonts w:ascii="Alegreya Sans" w:eastAsia="Times New Roman" w:hAnsi="Alegreya Sans" w:cs="Times New Roman"/>
          <w:color w:val="000000"/>
          <w:sz w:val="48"/>
          <w:szCs w:val="48"/>
          <w:lang w:eastAsia="en-GB"/>
        </w:rPr>
        <w:t>РУКОВОДСТВО  УЧИТЕЛЯ</w:t>
      </w:r>
    </w:p>
    <w:p w14:paraId="6210E5CC" w14:textId="22C6FC91" w:rsidR="008112F9" w:rsidRPr="00C7567A" w:rsidRDefault="008112F9" w:rsidP="00E119F8">
      <w:pPr>
        <w:jc w:val="center"/>
        <w:rPr>
          <w:sz w:val="48"/>
          <w:szCs w:val="48"/>
        </w:rPr>
      </w:pPr>
      <w:r w:rsidRPr="00C7567A">
        <w:rPr>
          <w:sz w:val="48"/>
          <w:szCs w:val="48"/>
        </w:rPr>
        <w:br w:type="page"/>
      </w:r>
    </w:p>
    <w:p w14:paraId="3D4CBA19" w14:textId="77777777" w:rsidR="008112F9" w:rsidRPr="00C7567A" w:rsidRDefault="008112F9" w:rsidP="008112F9">
      <w:pPr>
        <w:jc w:val="center"/>
      </w:pPr>
      <w:r w:rsidRPr="00C7567A">
        <w:lastRenderedPageBreak/>
        <w:t xml:space="preserve">Эта публикация подготовлена при финансовой поддержке Программы  приграничного сотрудничества «Россия-Эстония» на период 2014–2020 годов.  Содержание данной публикации является исключительной ответственностью  Выруская городская управа и ни в коей мере не является отражением позиции  Программы, стран-участниц Программы и Европейского Союза. </w:t>
      </w:r>
    </w:p>
    <w:p w14:paraId="438C15A4" w14:textId="77777777" w:rsidR="008112F9" w:rsidRPr="00C7567A" w:rsidRDefault="008112F9" w:rsidP="008112F9">
      <w:pPr>
        <w:jc w:val="center"/>
      </w:pPr>
      <w:r w:rsidRPr="00C7567A">
        <w:t xml:space="preserve">Программа приграничного сотрудничества «Россия-Эстония» на период  2014–2020 годов направлена на развитие приграничного сотрудничества  между Российской Федерацией и Эстонской Республикой в целях содействия  социальноэкономическому развитию в регионах по обе стороны общих границ.  </w:t>
      </w:r>
    </w:p>
    <w:p w14:paraId="70271622" w14:textId="77777777" w:rsidR="008112F9" w:rsidRPr="00C7567A" w:rsidRDefault="008112F9" w:rsidP="008112F9">
      <w:pPr>
        <w:jc w:val="center"/>
      </w:pPr>
      <w:r w:rsidRPr="00C7567A">
        <w:t xml:space="preserve">Сайт Программы www.estoniarussia.eu. </w:t>
      </w:r>
    </w:p>
    <w:p w14:paraId="26890339" w14:textId="77777777" w:rsidR="008112F9" w:rsidRPr="00C7567A" w:rsidRDefault="008112F9" w:rsidP="008112F9">
      <w:pPr>
        <w:jc w:val="center"/>
        <w:rPr>
          <w:sz w:val="48"/>
          <w:szCs w:val="48"/>
        </w:rPr>
      </w:pPr>
      <w:r w:rsidRPr="00C7567A">
        <w:t>Выруская городская управа, Jüri 11, 65606 Võru, www.voru.ee, info@voru.ee Составитель: Фонд Тартуского Центра Экологического Образования, 2020</w:t>
      </w:r>
    </w:p>
    <w:p w14:paraId="714D78B2" w14:textId="77777777" w:rsidR="008112F9" w:rsidRPr="00C7567A" w:rsidRDefault="008112F9" w:rsidP="00FA417F">
      <w:pPr>
        <w:jc w:val="center"/>
      </w:pPr>
    </w:p>
    <w:p w14:paraId="441C4072" w14:textId="77777777" w:rsidR="008112F9" w:rsidRPr="00C7567A" w:rsidRDefault="008112F9" w:rsidP="00FA417F">
      <w:pPr>
        <w:jc w:val="center"/>
      </w:pPr>
    </w:p>
    <w:p w14:paraId="0AE131F4" w14:textId="77777777" w:rsidR="008112F9" w:rsidRPr="00C7567A" w:rsidRDefault="008112F9" w:rsidP="00FA417F">
      <w:pPr>
        <w:jc w:val="center"/>
      </w:pPr>
    </w:p>
    <w:p w14:paraId="7C461DA0" w14:textId="77777777" w:rsidR="008112F9" w:rsidRPr="00C7567A" w:rsidRDefault="008112F9" w:rsidP="00FA417F">
      <w:pPr>
        <w:jc w:val="center"/>
      </w:pPr>
      <w:r w:rsidRPr="00C7567A">
        <w:rPr>
          <w:noProof/>
        </w:rPr>
        <w:drawing>
          <wp:inline distT="0" distB="0" distL="0" distR="0" wp14:anchorId="59376FDD" wp14:editId="3ECB4E92">
            <wp:extent cx="5346700" cy="37719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DD45F" w14:textId="50C292B7" w:rsidR="00C80532" w:rsidRPr="00C7567A" w:rsidRDefault="008112F9" w:rsidP="00AF4D19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C7567A">
        <w:br w:type="page"/>
      </w:r>
    </w:p>
    <w:p w14:paraId="5BE4BE79" w14:textId="77777777" w:rsidR="00AF4D19" w:rsidRPr="00C7567A" w:rsidRDefault="00AF4D19" w:rsidP="00AF4D19">
      <w:r w:rsidRPr="00C7567A">
        <w:lastRenderedPageBreak/>
        <w:t>РУКОВОДСТВО  УЧИТЕЛЯ </w:t>
      </w:r>
    </w:p>
    <w:p w14:paraId="716C1DD1" w14:textId="77777777" w:rsidR="00AF4D19" w:rsidRPr="00C7567A" w:rsidRDefault="00AF4D19" w:rsidP="00AF4D19">
      <w:r w:rsidRPr="00C7567A">
        <w:t>Программа «Исследование ручья Корели» </w:t>
      </w:r>
    </w:p>
    <w:p w14:paraId="62E7FB61" w14:textId="77777777" w:rsidR="00AF4D19" w:rsidRPr="00C7567A" w:rsidRDefault="00AF4D19" w:rsidP="00AF4D19"/>
    <w:p w14:paraId="5BC0D069" w14:textId="64E2912B" w:rsidR="00AF4D19" w:rsidRPr="00C7567A" w:rsidRDefault="00AF4D19" w:rsidP="00AF4D19">
      <w:r w:rsidRPr="00C7567A">
        <w:t> КРАТКОЕ ОПИСАНИЕ </w:t>
      </w:r>
    </w:p>
    <w:p w14:paraId="0F084528" w14:textId="77777777" w:rsidR="00AF4D19" w:rsidRPr="00C7567A" w:rsidRDefault="00AF4D19" w:rsidP="00AF4D19">
      <w:r w:rsidRPr="00C7567A">
        <w:t>В программе гимназии исследуются гидрологические особенности ручья  </w:t>
      </w:r>
    </w:p>
    <w:p w14:paraId="4B51D06B" w14:textId="77777777" w:rsidR="00AF4D19" w:rsidRPr="00C7567A" w:rsidRDefault="00AF4D19" w:rsidP="00AF4D19">
      <w:r w:rsidRPr="00C7567A">
        <w:t>Корели, физические и химические параметры воды, живые организмы (большие  беспозвоночные, перифитон, позвоночные животные и растения) в разных условиях  обитания (в толще воды, в прибрежных растениях, в иле, быстротечных и медленных  местах водоема), а также влияние деятельности человека в изучаемом месте.  Важное место занимает выявление взаимосвязи всех перечисленных моментов, их  осмысление и оценивание общего состояния исследуемого участка ручья. </w:t>
      </w:r>
    </w:p>
    <w:p w14:paraId="3B29E142" w14:textId="77777777" w:rsidR="00AF4D19" w:rsidRPr="00C7567A" w:rsidRDefault="00AF4D19" w:rsidP="00AF4D19"/>
    <w:p w14:paraId="1CB57E40" w14:textId="78A3B37E" w:rsidR="00AF4D19" w:rsidRPr="00C7567A" w:rsidRDefault="00AF4D19" w:rsidP="00AF4D19">
      <w:r w:rsidRPr="00C7567A">
        <w:t>ЦЕЛЬ  </w:t>
      </w:r>
    </w:p>
    <w:p w14:paraId="79B92DDF" w14:textId="77777777" w:rsidR="00AF4D19" w:rsidRPr="00C7567A" w:rsidRDefault="00AF4D19" w:rsidP="00AF4D19">
      <w:r w:rsidRPr="00C7567A">
        <w:t>Ученик связывает абиотические факторы с влиянием на живые организмы,  оценивает важность антропогенного фактора в изменении экологического  </w:t>
      </w:r>
    </w:p>
    <w:p w14:paraId="5021AEEF" w14:textId="77777777" w:rsidR="00AF4D19" w:rsidRPr="00C7567A" w:rsidRDefault="00AF4D19" w:rsidP="00AF4D19">
      <w:r w:rsidRPr="00C7567A">
        <w:t>равновесия, ответственно относится к природе, ценит биологическое многообразие  и понимает ответственность каждого человека за все живое.  </w:t>
      </w:r>
    </w:p>
    <w:p w14:paraId="3740E875" w14:textId="77777777" w:rsidR="00AF4D19" w:rsidRPr="00C7567A" w:rsidRDefault="00AF4D19" w:rsidP="00AF4D19"/>
    <w:p w14:paraId="73BEE5D2" w14:textId="47CB0AE6" w:rsidR="00D03C74" w:rsidRPr="00C7567A" w:rsidRDefault="00AF4D19" w:rsidP="00D03C74">
      <w:pPr>
        <w:rPr>
          <w:lang w:val="et-EE"/>
        </w:rPr>
      </w:pPr>
      <w:r w:rsidRPr="00C7567A">
        <w:t>ПРОДОЛЖИТЕЛЬНОСТЬ:</w:t>
      </w:r>
      <w:r w:rsidRPr="00C7567A">
        <w:rPr>
          <w:lang w:val="et-EE"/>
        </w:rPr>
        <w:t xml:space="preserve"> 150 </w:t>
      </w:r>
      <w:proofErr w:type="spellStart"/>
      <w:r w:rsidRPr="00C7567A">
        <w:rPr>
          <w:lang w:val="et-EE"/>
        </w:rPr>
        <w:t>минут</w:t>
      </w:r>
      <w:proofErr w:type="spellEnd"/>
      <w:r w:rsidRPr="00C7567A">
        <w:rPr>
          <w:lang w:val="et-EE"/>
        </w:rPr>
        <w:t xml:space="preserve"> (2х75 </w:t>
      </w:r>
      <w:proofErr w:type="spellStart"/>
      <w:r w:rsidRPr="00C7567A">
        <w:rPr>
          <w:lang w:val="et-EE"/>
        </w:rPr>
        <w:t>минут</w:t>
      </w:r>
      <w:proofErr w:type="spellEnd"/>
      <w:r w:rsidRPr="00C7567A">
        <w:rPr>
          <w:lang w:val="et-EE"/>
        </w:rPr>
        <w:t>)</w:t>
      </w:r>
    </w:p>
    <w:p w14:paraId="7782C479" w14:textId="1D94D731" w:rsidR="00AF4D19" w:rsidRPr="00C7567A" w:rsidRDefault="00AF4D19" w:rsidP="00AF4D19">
      <w:pPr>
        <w:rPr>
          <w:lang w:val="et-EE"/>
        </w:rPr>
      </w:pPr>
      <w:r w:rsidRPr="00C7567A">
        <w:t>ВРЕМЯ</w:t>
      </w:r>
      <w:r w:rsidRPr="00C7567A">
        <w:rPr>
          <w:lang w:val="et-EE"/>
        </w:rPr>
        <w:t xml:space="preserve"> </w:t>
      </w:r>
      <w:r w:rsidRPr="00C7567A">
        <w:rPr>
          <w:lang w:val="et-EE"/>
        </w:rPr>
        <w:tab/>
      </w:r>
      <w:proofErr w:type="spellStart"/>
      <w:r w:rsidRPr="00C7567A">
        <w:rPr>
          <w:lang w:val="et-EE"/>
        </w:rPr>
        <w:t>весна</w:t>
      </w:r>
      <w:proofErr w:type="spellEnd"/>
      <w:r w:rsidRPr="00C7567A">
        <w:rPr>
          <w:lang w:val="et-EE"/>
        </w:rPr>
        <w:t xml:space="preserve">, </w:t>
      </w:r>
      <w:proofErr w:type="spellStart"/>
      <w:r w:rsidRPr="00C7567A">
        <w:rPr>
          <w:lang w:val="et-EE"/>
        </w:rPr>
        <w:t>лето</w:t>
      </w:r>
      <w:proofErr w:type="spellEnd"/>
      <w:r w:rsidRPr="00C7567A">
        <w:rPr>
          <w:lang w:val="et-EE"/>
        </w:rPr>
        <w:t xml:space="preserve">, </w:t>
      </w:r>
      <w:proofErr w:type="spellStart"/>
      <w:r w:rsidRPr="00C7567A">
        <w:rPr>
          <w:lang w:val="et-EE"/>
        </w:rPr>
        <w:t>осень</w:t>
      </w:r>
      <w:proofErr w:type="spellEnd"/>
      <w:r w:rsidRPr="00C7567A">
        <w:rPr>
          <w:lang w:val="et-EE"/>
        </w:rPr>
        <w:t xml:space="preserve">, </w:t>
      </w:r>
      <w:proofErr w:type="spellStart"/>
      <w:r w:rsidRPr="00C7567A">
        <w:rPr>
          <w:lang w:val="et-EE"/>
        </w:rPr>
        <w:t>некоторые</w:t>
      </w:r>
      <w:proofErr w:type="spellEnd"/>
      <w:r w:rsidRPr="00C7567A">
        <w:rPr>
          <w:lang w:val="et-EE"/>
        </w:rPr>
        <w:t xml:space="preserve"> </w:t>
      </w:r>
      <w:proofErr w:type="spellStart"/>
      <w:r w:rsidRPr="00C7567A">
        <w:rPr>
          <w:lang w:val="et-EE"/>
        </w:rPr>
        <w:t>задания</w:t>
      </w:r>
      <w:proofErr w:type="spellEnd"/>
      <w:r w:rsidRPr="00C7567A">
        <w:rPr>
          <w:lang w:val="et-EE"/>
        </w:rPr>
        <w:t xml:space="preserve"> </w:t>
      </w:r>
      <w:proofErr w:type="spellStart"/>
      <w:r w:rsidRPr="00C7567A">
        <w:rPr>
          <w:lang w:val="et-EE"/>
        </w:rPr>
        <w:t>можно</w:t>
      </w:r>
      <w:proofErr w:type="spellEnd"/>
      <w:r w:rsidRPr="00C7567A">
        <w:rPr>
          <w:lang w:val="et-EE"/>
        </w:rPr>
        <w:t xml:space="preserve"> </w:t>
      </w:r>
      <w:proofErr w:type="spellStart"/>
      <w:r w:rsidRPr="00C7567A">
        <w:rPr>
          <w:lang w:val="et-EE"/>
        </w:rPr>
        <w:t>выполнять</w:t>
      </w:r>
      <w:proofErr w:type="spellEnd"/>
      <w:r w:rsidRPr="00C7567A">
        <w:rPr>
          <w:lang w:val="et-EE"/>
        </w:rPr>
        <w:t xml:space="preserve"> и </w:t>
      </w:r>
      <w:proofErr w:type="spellStart"/>
      <w:r w:rsidRPr="00C7567A">
        <w:rPr>
          <w:lang w:val="et-EE"/>
        </w:rPr>
        <w:t>зимой</w:t>
      </w:r>
      <w:proofErr w:type="spellEnd"/>
    </w:p>
    <w:p w14:paraId="7B15F8A7" w14:textId="0572B097" w:rsidR="00AF4D19" w:rsidRPr="00C7567A" w:rsidRDefault="00AF4D19" w:rsidP="00AF4D19">
      <w:r w:rsidRPr="00C7567A">
        <w:t>МЕСТО</w:t>
      </w:r>
      <w:r w:rsidRPr="00C7567A">
        <w:tab/>
        <w:t>в городе Выру парковый участок около ручья Корели от моста на улице Петсери(Petseri) до моста на Вабадузе (Vabaduse), 3 учебных класса на природе. На</w:t>
      </w:r>
    </w:p>
    <w:p w14:paraId="14F12804" w14:textId="77777777" w:rsidR="00AF4D19" w:rsidRPr="00C7567A" w:rsidRDefault="00AF4D19" w:rsidP="00AF4D19">
      <w:r w:rsidRPr="00C7567A">
        <w:t>изучаемой местности три пункта наблюдения (I–III) и три изучаемых участка</w:t>
      </w:r>
    </w:p>
    <w:p w14:paraId="0298D2FC" w14:textId="77777777" w:rsidR="00AF4D19" w:rsidRPr="00C7567A" w:rsidRDefault="00AF4D19" w:rsidP="00AF4D19">
      <w:r w:rsidRPr="00C7567A">
        <w:t>(A-D).Некоторые задания для более подробного исследования и дополнительных</w:t>
      </w:r>
    </w:p>
    <w:p w14:paraId="2BD171CB" w14:textId="7839AF0B" w:rsidR="00AF4D19" w:rsidRPr="00C7567A" w:rsidRDefault="00AF4D19" w:rsidP="00AF4D19">
      <w:r w:rsidRPr="00C7567A">
        <w:t>уточнений, можно закончить в классе.</w:t>
      </w:r>
    </w:p>
    <w:p w14:paraId="57FD2485" w14:textId="256EE5E6" w:rsidR="00AF4D19" w:rsidRPr="00C7567A" w:rsidRDefault="00AF4D19" w:rsidP="00AF4D19"/>
    <w:p w14:paraId="527B1274" w14:textId="77777777" w:rsidR="00AF4D19" w:rsidRPr="00C7567A" w:rsidRDefault="00AF4D19" w:rsidP="00AF4D19">
      <w:r w:rsidRPr="00C7567A">
        <w:t>ПОСТРОЕНИЕ ПРОГРАММЫ </w:t>
      </w:r>
    </w:p>
    <w:p w14:paraId="567FD62A" w14:textId="77777777" w:rsidR="00AF4D19" w:rsidRPr="00C7567A" w:rsidRDefault="00AF4D19" w:rsidP="00AF4D19">
      <w:r w:rsidRPr="00C7567A">
        <w:t>1. Введение – 15 минут </w:t>
      </w:r>
    </w:p>
    <w:p w14:paraId="0147EF64" w14:textId="77777777" w:rsidR="00AF4D19" w:rsidRPr="00C7567A" w:rsidRDefault="00AF4D19" w:rsidP="00AF4D19">
      <w:r w:rsidRPr="00C7567A">
        <w:t>Пояснение/постановка цели, деление на группы, объяснение заданий,  </w:t>
      </w:r>
    </w:p>
    <w:p w14:paraId="3FB7728B" w14:textId="77777777" w:rsidR="00AF4D19" w:rsidRPr="00C7567A" w:rsidRDefault="00AF4D19" w:rsidP="00AF4D19">
      <w:r w:rsidRPr="00C7567A">
        <w:t>развертывание походных лабораторий, определение мест раздачи учебных  комплектов. </w:t>
      </w:r>
    </w:p>
    <w:p w14:paraId="02D8172A" w14:textId="77777777" w:rsidR="00AF4D19" w:rsidRPr="00C7567A" w:rsidRDefault="00AF4D19" w:rsidP="00AF4D19"/>
    <w:p w14:paraId="7BB22692" w14:textId="1A351E4C" w:rsidR="00AF4D19" w:rsidRPr="00C7567A" w:rsidRDefault="00AF4D19" w:rsidP="00AF4D19">
      <w:r w:rsidRPr="00C7567A">
        <w:t>2. Выполнение заданий в группах – 105 минут </w:t>
      </w:r>
    </w:p>
    <w:p w14:paraId="7C7E9FCE" w14:textId="77777777" w:rsidR="00AF4D19" w:rsidRPr="00C7567A" w:rsidRDefault="00AF4D19" w:rsidP="00AF4D19">
      <w:r w:rsidRPr="00C7567A">
        <w:t>Для каждого задания 35 минут, каждая группа делает 3 задания: 1 гидрология,  1 оценивание живых организмов и 1 влияние деятельности человека. </w:t>
      </w:r>
    </w:p>
    <w:p w14:paraId="321EAF40" w14:textId="77777777" w:rsidR="00AF4D19" w:rsidRPr="00C7567A" w:rsidRDefault="00AF4D19" w:rsidP="00AF4D19"/>
    <w:p w14:paraId="20C589EA" w14:textId="36FD6529" w:rsidR="00AF4D19" w:rsidRPr="00C7567A" w:rsidRDefault="00AF4D19" w:rsidP="00AF4D19">
      <w:r w:rsidRPr="00C7567A">
        <w:t>ГИДРОЛОГИЯ (ГИ) </w:t>
      </w:r>
    </w:p>
    <w:p w14:paraId="55489506" w14:textId="77777777" w:rsidR="00AF4D19" w:rsidRPr="00C7567A" w:rsidRDefault="00AF4D19" w:rsidP="00AF4D19">
      <w:r w:rsidRPr="00C7567A">
        <w:t>ГИ 1. Гидрология ручья Корели в месте наблюдения; физические и химические  показатели воды I </w:t>
      </w:r>
    </w:p>
    <w:p w14:paraId="5C89D7CD" w14:textId="77777777" w:rsidR="00AF4D19" w:rsidRPr="00C7567A" w:rsidRDefault="00AF4D19" w:rsidP="00AF4D19">
      <w:r w:rsidRPr="00C7567A">
        <w:t xml:space="preserve">ГИ 2. Химия воды II </w:t>
      </w:r>
      <w:r w:rsidRPr="00C7567A">
        <w:rPr>
          <w:i/>
          <w:iCs/>
        </w:rPr>
        <w:t>(задания можно делать и в школьной лаборатории, если  </w:t>
      </w:r>
    </w:p>
    <w:p w14:paraId="2F28BE66" w14:textId="77777777" w:rsidR="00AF4D19" w:rsidRPr="00C7567A" w:rsidRDefault="00AF4D19" w:rsidP="00AF4D19">
      <w:r w:rsidRPr="00C7567A">
        <w:rPr>
          <w:i/>
          <w:iCs/>
        </w:rPr>
        <w:t>принести воду)  </w:t>
      </w:r>
    </w:p>
    <w:p w14:paraId="5795AB8E" w14:textId="77777777" w:rsidR="00AF4D19" w:rsidRPr="00C7567A" w:rsidRDefault="00AF4D19" w:rsidP="00AF4D19"/>
    <w:p w14:paraId="491D0A3F" w14:textId="5E35F8C6" w:rsidR="00AF4D19" w:rsidRPr="00C7567A" w:rsidRDefault="00AF4D19" w:rsidP="00AF4D19">
      <w:r w:rsidRPr="00C7567A">
        <w:t>ЖИВЫЕ ОРГАНИЗМЫ (ЖО) </w:t>
      </w:r>
    </w:p>
    <w:p w14:paraId="7A1EFFC1" w14:textId="77777777" w:rsidR="00AF4D19" w:rsidRPr="00C7567A" w:rsidRDefault="00AF4D19" w:rsidP="00AF4D19">
      <w:r w:rsidRPr="00C7567A">
        <w:t>ЖО 1.Беспозвоночные животные, живущие на поверхности воды и растениях  ЖО 2. Ил и живность ила </w:t>
      </w:r>
    </w:p>
    <w:p w14:paraId="12468C66" w14:textId="77777777" w:rsidR="00AF4D19" w:rsidRPr="00C7567A" w:rsidRDefault="00AF4D19" w:rsidP="00AF4D19">
      <w:r w:rsidRPr="00C7567A">
        <w:t>ЖО 3. Позвоночные животные и растения ручья Корели.  </w:t>
      </w:r>
    </w:p>
    <w:p w14:paraId="3784CD24" w14:textId="77777777" w:rsidR="00AF4D19" w:rsidRPr="00C7567A" w:rsidRDefault="00AF4D19" w:rsidP="00AF4D19">
      <w:r w:rsidRPr="00C7567A">
        <w:rPr>
          <w:vertAlign w:val="subscript"/>
        </w:rPr>
        <w:lastRenderedPageBreak/>
        <w:t>*</w:t>
      </w:r>
      <w:r w:rsidRPr="00C7567A">
        <w:t xml:space="preserve"> ЖО 4. Перифитон – </w:t>
      </w:r>
      <w:r w:rsidRPr="00C7567A">
        <w:rPr>
          <w:i/>
          <w:iCs/>
        </w:rPr>
        <w:t>дополнительное задание, которое выполняется с-LCD микроскопом,  его можно делать в классе. </w:t>
      </w:r>
    </w:p>
    <w:p w14:paraId="33E29CE8" w14:textId="77777777" w:rsidR="00AF4D19" w:rsidRPr="00C7567A" w:rsidRDefault="00AF4D19" w:rsidP="00AF4D19"/>
    <w:p w14:paraId="7CBEBEBB" w14:textId="1D21C72C" w:rsidR="00AF4D19" w:rsidRPr="00C7567A" w:rsidRDefault="00AF4D19" w:rsidP="00AF4D19">
      <w:r w:rsidRPr="00C7567A">
        <w:t>ДЕЯТЕЛЬНОСТЬ ЧЕЛОВЕКА (ДЧ) </w:t>
      </w:r>
    </w:p>
    <w:p w14:paraId="3CA81846" w14:textId="23E34872" w:rsidR="00AF4D19" w:rsidRPr="00C7567A" w:rsidRDefault="00AF4D19" w:rsidP="00AF4D19">
      <w:r w:rsidRPr="00C7567A">
        <w:t>ДЧ 1. Сток дождевой воды </w:t>
      </w:r>
    </w:p>
    <w:p w14:paraId="17B81783" w14:textId="77777777" w:rsidR="00AF4D19" w:rsidRPr="00C7567A" w:rsidRDefault="00AF4D19" w:rsidP="00AF4D19">
      <w:r w:rsidRPr="00C7567A">
        <w:t>ДЧ 2. Мусор. Постройки и сооружения человека, их влияние на ручей </w:t>
      </w:r>
    </w:p>
    <w:p w14:paraId="2AAF2B6D" w14:textId="77777777" w:rsidR="00AF4D19" w:rsidRPr="00C7567A" w:rsidRDefault="00AF4D19" w:rsidP="00AF4D19"/>
    <w:p w14:paraId="0C6ACD84" w14:textId="1393DDC3" w:rsidR="00AF4D19" w:rsidRPr="00C7567A" w:rsidRDefault="00AF4D19" w:rsidP="00AF4D19">
      <w:r w:rsidRPr="00C7567A">
        <w:t>3. Заключение – 25 минут + сбор и упаковка учебных принадлежностей 5 минут Оформление заключения в учебном классе, представление результатов  </w:t>
      </w:r>
    </w:p>
    <w:p w14:paraId="785AFB05" w14:textId="17AA336B" w:rsidR="00AF4D19" w:rsidRPr="00C7567A" w:rsidRDefault="00AF4D19" w:rsidP="00AF4D19">
      <w:r w:rsidRPr="00C7567A">
        <w:t>исследования группами, сравнение данных, оценивание, замечания, выводы,  обдумывание полученных показателей.  </w:t>
      </w:r>
    </w:p>
    <w:p w14:paraId="076A346A" w14:textId="77777777" w:rsidR="00AF4D19" w:rsidRPr="00C7567A" w:rsidRDefault="00AF4D19" w:rsidP="00AF4D19"/>
    <w:p w14:paraId="168FB6D1" w14:textId="5B7DE294" w:rsidR="00AF4D19" w:rsidRPr="00C7567A" w:rsidRDefault="00AF4D19" w:rsidP="00AF4D19">
      <w:r w:rsidRPr="00C7567A">
        <w:t>ТЕМЫ ЗАДАНИЙ И ПЕРЕЧЕНЬ УЧЕБНЫХ ПРИНАДЛЕЖНОСТЕЙ ПО ЗАДАНИЯМ</w:t>
      </w:r>
    </w:p>
    <w:p w14:paraId="3BA73121" w14:textId="77777777" w:rsidR="00AF4D19" w:rsidRPr="00C7567A" w:rsidRDefault="00AF4D19" w:rsidP="00AF4D19"/>
    <w:p w14:paraId="22653B02" w14:textId="10698886" w:rsidR="00AF4D19" w:rsidRPr="00C7567A" w:rsidRDefault="00AF4D19" w:rsidP="00AF4D19">
      <w:r w:rsidRPr="00C7567A">
        <w:t>ГИ 1. Гидрология ручья Корели в месте наблюдения; физические и химические показатели воды I </w:t>
      </w:r>
    </w:p>
    <w:p w14:paraId="20956F5B" w14:textId="77777777" w:rsidR="00AF4D19" w:rsidRPr="00C7567A" w:rsidRDefault="00AF4D19" w:rsidP="00AF4D19">
      <w:r w:rsidRPr="00C7567A">
        <w:t>Изучаются: характеристика берега, глубина ручья, скорость течения, кислотность  воды, прозрачность/мутность воды, электрическая проводимость воды, температура  на различной глубине, количество растворенного кислорода.  </w:t>
      </w:r>
    </w:p>
    <w:p w14:paraId="1FDDAF4E" w14:textId="77777777" w:rsidR="00AF4D19" w:rsidRPr="00C7567A" w:rsidRDefault="00AF4D19" w:rsidP="00AF4D19">
      <w:r w:rsidRPr="00C7567A">
        <w:t>Средства: рабочий лист, измерительный шест 3 м с 10 см делениями, Secchi диск/ катушка, 2 датчика Верньера (Vernier), сенсор скорости течения FLO-BTA, сенсор  кислотности воды PH-BTA, сенсор прозрачности/мутности воды TRB-BTA, сенсор  проводимости CON-BTA, термосенсор с длинным проводом TPL-BTA, дигитальный  </w:t>
      </w:r>
    </w:p>
    <w:p w14:paraId="169B147C" w14:textId="77777777" w:rsidR="00AF4D19" w:rsidRPr="00C7567A" w:rsidRDefault="00AF4D19" w:rsidP="00AF4D19">
      <w:r w:rsidRPr="00C7567A">
        <w:t>термометр, дистиллированная вода для полоскания наконечников, хозяйственная  промокательная бумага, </w:t>
      </w:r>
    </w:p>
    <w:p w14:paraId="566DA805" w14:textId="77777777" w:rsidR="00AF4D19" w:rsidRPr="00C7567A" w:rsidRDefault="00AF4D19" w:rsidP="00AF4D19">
      <w:r w:rsidRPr="00C7567A">
        <w:rPr>
          <w:vertAlign w:val="subscript"/>
        </w:rPr>
        <w:t xml:space="preserve">* </w:t>
      </w:r>
      <w:r w:rsidRPr="00C7567A">
        <w:t>сенсор растворенного кислорода DO-BTA (лучше использовать в помещении). </w:t>
      </w:r>
    </w:p>
    <w:p w14:paraId="6A1244DB" w14:textId="77777777" w:rsidR="00AF4D19" w:rsidRPr="00C7567A" w:rsidRDefault="00AF4D19" w:rsidP="00AF4D19"/>
    <w:p w14:paraId="47D3B2E4" w14:textId="18149E86" w:rsidR="00AF4D19" w:rsidRPr="00C7567A" w:rsidRDefault="00AF4D19" w:rsidP="00AF4D19">
      <w:r w:rsidRPr="00C7567A">
        <w:t>ГИ 2. Химия воды II </w:t>
      </w:r>
    </w:p>
    <w:p w14:paraId="1F829DF6" w14:textId="77777777" w:rsidR="00AF4D19" w:rsidRPr="00C7567A" w:rsidRDefault="00AF4D19" w:rsidP="00AF4D19">
      <w:r w:rsidRPr="00C7567A">
        <w:t>Изучаются: нитраты, нитриты, аммоний, фосфаты, общая жесткость,  </w:t>
      </w:r>
    </w:p>
    <w:p w14:paraId="70F2A4A1" w14:textId="77777777" w:rsidR="00AF4D19" w:rsidRPr="00C7567A" w:rsidRDefault="00AF4D19" w:rsidP="00AF4D19">
      <w:r w:rsidRPr="00C7567A">
        <w:t>кислотность воды </w:t>
      </w:r>
    </w:p>
    <w:p w14:paraId="27A2B285" w14:textId="77777777" w:rsidR="00AF4D19" w:rsidRPr="00C7567A" w:rsidRDefault="00AF4D19" w:rsidP="00AF4D19">
      <w:r w:rsidRPr="00C7567A">
        <w:t>Средства: рабочий лист, комплект экотестов Aquanal для анализа воды, руководства  для проведения опытов, 2 белых подноса, ведро, промокательная бумага, банка  с крышкой для сбора остатков химических опытов и ликвидация их в школе,  </w:t>
      </w:r>
    </w:p>
    <w:p w14:paraId="27A75FE0" w14:textId="77777777" w:rsidR="00AF4D19" w:rsidRPr="00C7567A" w:rsidRDefault="00AF4D19" w:rsidP="00AF4D19">
      <w:r w:rsidRPr="00C7567A">
        <w:t>дистиллированная вода для мытья учебных средств.  </w:t>
      </w:r>
    </w:p>
    <w:p w14:paraId="475DA727" w14:textId="77777777" w:rsidR="00AF4D19" w:rsidRPr="00C7567A" w:rsidRDefault="00AF4D19" w:rsidP="00AF4D19"/>
    <w:p w14:paraId="5B15D9C2" w14:textId="59E87F04" w:rsidR="00AF4D19" w:rsidRPr="00C7567A" w:rsidRDefault="00AF4D19" w:rsidP="00AF4D19">
      <w:r w:rsidRPr="00C7567A">
        <w:t>ЖО 1. Беспозвоночные животные, живущие на поверхности воды и растениях  </w:t>
      </w:r>
    </w:p>
    <w:p w14:paraId="704FC8F5" w14:textId="77777777" w:rsidR="00AF4D19" w:rsidRPr="00C7567A" w:rsidRDefault="00AF4D19" w:rsidP="00AF4D19">
      <w:r w:rsidRPr="00C7567A">
        <w:t>Изучаются: крупные беспозвоночные,которые живут на поверхности воды и  прибрежных растениях, оценка условий проживания водных беспозвоночных.  </w:t>
      </w:r>
    </w:p>
    <w:p w14:paraId="3FDD44E8" w14:textId="6EE24FD1" w:rsidR="00AF4D19" w:rsidRPr="00C7567A" w:rsidRDefault="00AF4D19" w:rsidP="00AF4D19">
      <w:r w:rsidRPr="00C7567A">
        <w:t>Средства: рабочий лист, руководство «Взятие проб воды с большими водными  беспозвоночными», определитель с картинками «Беспозвоночные животные ручья  Корели», сачок, 2 белых подноса, ведро, белые пластмассовые суповые ложки, чашки  с лупами на крышке, фотоаппарат или мобильный телефон. </w:t>
      </w:r>
    </w:p>
    <w:p w14:paraId="0733E9DB" w14:textId="77777777" w:rsidR="00AF4D19" w:rsidRPr="00C7567A" w:rsidRDefault="00AF4D19" w:rsidP="00AF4D19">
      <w:r w:rsidRPr="00C7567A">
        <w:t>ЖО 2. Ил и живность ила  </w:t>
      </w:r>
    </w:p>
    <w:p w14:paraId="6D9F3C17" w14:textId="77777777" w:rsidR="00AF4D19" w:rsidRPr="00C7567A" w:rsidRDefault="00AF4D19" w:rsidP="00AF4D19">
      <w:r w:rsidRPr="00C7567A">
        <w:t>Изучаются: Ил и живность ила, оценивание численности комаров- толкунов и  малощетинковых червей. </w:t>
      </w:r>
    </w:p>
    <w:p w14:paraId="10D12DC7" w14:textId="77777777" w:rsidR="00AF4D19" w:rsidRPr="00C7567A" w:rsidRDefault="00AF4D19" w:rsidP="00AF4D19">
      <w:r w:rsidRPr="00C7567A">
        <w:lastRenderedPageBreak/>
        <w:t>Средства: рабочий лист, руководство «Взятие проб воды с большими водными  беспозвоночными», определитель с картинками «Беспозвоночные животные  ручья Корели», сачок, 2 белых подноса, ведро, белые пластмассовые суповые  ложки, половник, прозрачный стакан 0,5 литра, пипетка 3–5 мл, измерительный  шест 3 м с 10 см делениями,  </w:t>
      </w:r>
    </w:p>
    <w:p w14:paraId="43D5E2AA" w14:textId="77777777" w:rsidR="00AF4D19" w:rsidRPr="00C7567A" w:rsidRDefault="00AF4D19" w:rsidP="00AF4D19">
      <w:r w:rsidRPr="00C7567A">
        <w:rPr>
          <w:vertAlign w:val="subscript"/>
        </w:rPr>
        <w:t xml:space="preserve">* </w:t>
      </w:r>
      <w:r w:rsidRPr="00C7567A">
        <w:t>фотоаппарат или мобильный телефон. </w:t>
      </w:r>
    </w:p>
    <w:p w14:paraId="7F657682" w14:textId="77777777" w:rsidR="00AF4D19" w:rsidRPr="00C7567A" w:rsidRDefault="00AF4D19" w:rsidP="00AF4D19">
      <w:r w:rsidRPr="00C7567A">
        <w:rPr>
          <w:vertAlign w:val="subscript"/>
        </w:rPr>
        <w:t xml:space="preserve">* </w:t>
      </w:r>
      <w:r w:rsidRPr="00C7567A">
        <w:rPr>
          <w:i/>
          <w:iCs/>
        </w:rPr>
        <w:t>Изучение осевшей пробы с помощью стерео бинокулярного микроскопа, здесь  </w:t>
      </w:r>
    </w:p>
    <w:p w14:paraId="728068DD" w14:textId="77777777" w:rsidR="00AF4D19" w:rsidRPr="00C7567A" w:rsidRDefault="00AF4D19" w:rsidP="00AF4D19">
      <w:r w:rsidRPr="00C7567A">
        <w:rPr>
          <w:i/>
          <w:iCs/>
        </w:rPr>
        <w:t>понадобятся чашки Петри. </w:t>
      </w:r>
    </w:p>
    <w:p w14:paraId="1C15AA09" w14:textId="77777777" w:rsidR="00AF4D19" w:rsidRPr="00C7567A" w:rsidRDefault="00AF4D19" w:rsidP="00AF4D19"/>
    <w:p w14:paraId="4343C811" w14:textId="73F86A5F" w:rsidR="00AF4D19" w:rsidRPr="00C7567A" w:rsidRDefault="00AF4D19" w:rsidP="00AF4D19">
      <w:r w:rsidRPr="00C7567A">
        <w:t>ЖО 3. Позвоночные животные и растения ручья Корели  </w:t>
      </w:r>
    </w:p>
    <w:p w14:paraId="1A5F0FAA" w14:textId="77777777" w:rsidR="00AF4D19" w:rsidRPr="00C7567A" w:rsidRDefault="00AF4D19" w:rsidP="00AF4D19">
      <w:r w:rsidRPr="00C7567A">
        <w:t>Изучаются: водные растения, определение рясковых, регистрация позвоночных  животных и следов их жизнедеятельности. </w:t>
      </w:r>
    </w:p>
    <w:p w14:paraId="4BE8BE48" w14:textId="77777777" w:rsidR="00AF4D19" w:rsidRPr="00C7567A" w:rsidRDefault="00AF4D19" w:rsidP="00AF4D19">
      <w:r w:rsidRPr="00C7567A">
        <w:t>Средства: рабочий лист, определитель с картинками «Водные растения ручья Корели»,  «Позвоночные животные ручья Корели», «Руководство по определению рясковых»,  чашки с лупой. </w:t>
      </w:r>
    </w:p>
    <w:p w14:paraId="78446C37" w14:textId="77777777" w:rsidR="00AF4D19" w:rsidRPr="00C7567A" w:rsidRDefault="00AF4D19" w:rsidP="00AF4D19">
      <w:pPr>
        <w:rPr>
          <w:vertAlign w:val="subscript"/>
        </w:rPr>
      </w:pPr>
    </w:p>
    <w:p w14:paraId="3AD89B9C" w14:textId="4717D49D" w:rsidR="00AF4D19" w:rsidRPr="00C7567A" w:rsidRDefault="00AF4D19" w:rsidP="00AF4D19">
      <w:r w:rsidRPr="00C7567A">
        <w:rPr>
          <w:vertAlign w:val="subscript"/>
        </w:rPr>
        <w:t xml:space="preserve">* </w:t>
      </w:r>
      <w:r w:rsidRPr="00C7567A">
        <w:t xml:space="preserve">ЖО 4. Перифитон </w:t>
      </w:r>
      <w:r w:rsidRPr="00C7567A">
        <w:rPr>
          <w:i/>
          <w:iCs/>
        </w:rPr>
        <w:t>– дополнительное задание следует проводить в помещении с помощью LCD- микроскопа.  </w:t>
      </w:r>
    </w:p>
    <w:p w14:paraId="22D68624" w14:textId="77777777" w:rsidR="00AF4D19" w:rsidRPr="00C7567A" w:rsidRDefault="00AF4D19" w:rsidP="00AF4D19">
      <w:r w:rsidRPr="00C7567A">
        <w:t>Средства: рабочий лист, твердая зубная щетка, небольшая чашка, LCD-микроскоп,  средства для приготовления препарата, бумага для рисования.  </w:t>
      </w:r>
    </w:p>
    <w:p w14:paraId="4B81A16D" w14:textId="77777777" w:rsidR="00AF4D19" w:rsidRPr="00C7567A" w:rsidRDefault="00AF4D19" w:rsidP="00AF4D19"/>
    <w:p w14:paraId="1AE4DE15" w14:textId="2A74522F" w:rsidR="00AF4D19" w:rsidRPr="00C7567A" w:rsidRDefault="00AF4D19" w:rsidP="00AF4D19">
      <w:r w:rsidRPr="00C7567A">
        <w:t>ДЧ 1. Сток дождевой воды </w:t>
      </w:r>
    </w:p>
    <w:p w14:paraId="59289EA6" w14:textId="77777777" w:rsidR="00AF4D19" w:rsidRPr="00C7567A" w:rsidRDefault="00AF4D19" w:rsidP="00AF4D19">
      <w:r w:rsidRPr="00C7567A">
        <w:t>Изучаются: обозначение стоков дождевой воды на карте </w:t>
      </w:r>
    </w:p>
    <w:p w14:paraId="065B2A0A" w14:textId="77777777" w:rsidR="00AF4D19" w:rsidRPr="00C7567A" w:rsidRDefault="00AF4D19" w:rsidP="00AF4D19">
      <w:r w:rsidRPr="00C7567A">
        <w:t>Средства: рабочий лист с картой,  </w:t>
      </w:r>
    </w:p>
    <w:p w14:paraId="72686C0A" w14:textId="77777777" w:rsidR="00AF4D19" w:rsidRPr="00C7567A" w:rsidRDefault="00AF4D19" w:rsidP="00AF4D19">
      <w:r w:rsidRPr="00C7567A">
        <w:rPr>
          <w:vertAlign w:val="subscript"/>
        </w:rPr>
        <w:t xml:space="preserve">* </w:t>
      </w:r>
      <w:r w:rsidRPr="00C7567A">
        <w:t>фотоаппарат или мобильный телефон.  </w:t>
      </w:r>
    </w:p>
    <w:p w14:paraId="2B05B47E" w14:textId="7E533F74" w:rsidR="00AF4D19" w:rsidRPr="00C7567A" w:rsidRDefault="00AF4D19" w:rsidP="00AF4D19"/>
    <w:p w14:paraId="14EA1F2A" w14:textId="77777777" w:rsidR="00AF4D19" w:rsidRPr="00C7567A" w:rsidRDefault="00AF4D19" w:rsidP="00AF4D19">
      <w:r w:rsidRPr="00C7567A">
        <w:t>ДЧ 2. Мусор. Постройки и сооружения человека, их влияние на ручей </w:t>
      </w:r>
    </w:p>
    <w:p w14:paraId="74BA5C7B" w14:textId="77777777" w:rsidR="00AF4D19" w:rsidRPr="00C7567A" w:rsidRDefault="00AF4D19" w:rsidP="00AF4D19">
      <w:r w:rsidRPr="00C7567A">
        <w:t>Изучаются: перечень мусора, анализ влияния построек и сооружений человека </w:t>
      </w:r>
    </w:p>
    <w:p w14:paraId="2C7ACCCD" w14:textId="77777777" w:rsidR="00AF4D19" w:rsidRPr="00C7567A" w:rsidRDefault="00AF4D19" w:rsidP="00AF4D19">
      <w:r w:rsidRPr="00C7567A">
        <w:t>Средства: рабочий лист,  </w:t>
      </w:r>
    </w:p>
    <w:p w14:paraId="7E0FA085" w14:textId="77777777" w:rsidR="00AF4D19" w:rsidRPr="00C7567A" w:rsidRDefault="00AF4D19" w:rsidP="00AF4D19">
      <w:r w:rsidRPr="00C7567A">
        <w:rPr>
          <w:vertAlign w:val="subscript"/>
        </w:rPr>
        <w:t xml:space="preserve">* </w:t>
      </w:r>
      <w:r w:rsidRPr="00C7567A">
        <w:t>фотоаппарат или мобильный телефон. </w:t>
      </w:r>
    </w:p>
    <w:p w14:paraId="388E1C88" w14:textId="77777777" w:rsidR="00AF4D19" w:rsidRPr="00C7567A" w:rsidRDefault="00AF4D19" w:rsidP="00AF4D19">
      <w:r w:rsidRPr="00C7567A">
        <w:t>Прочие средства: карандаши для заполнения рабочих листов для каждой группы,  при использовании ламинированных рабочих листов с покрытием, необходимы  подставки для письма каждой группе.  </w:t>
      </w:r>
    </w:p>
    <w:p w14:paraId="1DA051F1" w14:textId="77777777" w:rsidR="00AF4D19" w:rsidRPr="00C7567A" w:rsidRDefault="00AF4D19" w:rsidP="00AF4D19"/>
    <w:p w14:paraId="3EE95DF4" w14:textId="5AB645CB" w:rsidR="00AF4D19" w:rsidRPr="00C7567A" w:rsidRDefault="00AF4D19" w:rsidP="00AF4D19">
      <w:r w:rsidRPr="00C7567A">
        <w:t>ПОДГОТОВКА ДЛЯ ПРОВЕДЕНИЯ ПРОГРАММЫ. </w:t>
      </w:r>
    </w:p>
    <w:p w14:paraId="19C63D99" w14:textId="77777777" w:rsidR="00AF4D19" w:rsidRPr="00C7567A" w:rsidRDefault="00AF4D19" w:rsidP="00AF4D19">
      <w:r w:rsidRPr="00C7567A">
        <w:t>1. Продумать, сколько групп будет участвовать, будут ли выполняться все  задания по полной программе или только некоторые. </w:t>
      </w:r>
    </w:p>
    <w:p w14:paraId="6535D5E5" w14:textId="77777777" w:rsidR="00AF4D19" w:rsidRPr="00C7567A" w:rsidRDefault="00AF4D19" w:rsidP="00AF4D19">
      <w:r w:rsidRPr="00C7567A">
        <w:t>Один из возможных вариантов, когда каждая группа делает по 3 задания; делают  все задания (за исключением изучения перифитона); ученики распределяются  между местами исследований и лабораториями, находятся на обзорной местности  одновременно (на плавучей платформе сразу могут заниматься только две группы);  используются предложенные измерительные приборы. </w:t>
      </w:r>
    </w:p>
    <w:p w14:paraId="5D5B9EB0" w14:textId="77777777" w:rsidR="00AF4D19" w:rsidRPr="00C7567A" w:rsidRDefault="00AF4D19" w:rsidP="00AF4D19">
      <w:r w:rsidRPr="00C7567A">
        <w:t>2. Средства комплектуются по заданиям в упаковки, предназначенные для  уличных работ (ведра, ящики). Все лишнее (калибровочные жидкости, которые  нужны не всегда, растворы для сохранения препаратов), а также оригинальные  упаковки чувствительные к повышенной влажности, можно оставить в школе. </w:t>
      </w:r>
    </w:p>
    <w:p w14:paraId="1EE3A061" w14:textId="77777777" w:rsidR="00AF4D19" w:rsidRPr="00C7567A" w:rsidRDefault="00AF4D19" w:rsidP="00AF4D19">
      <w:r w:rsidRPr="00C7567A">
        <w:lastRenderedPageBreak/>
        <w:t>3. Подготовка и контроль измерительных приборов: заправить аккумуляторы  датчиков, распределить сенсоры по комплектам в соответствии с наблюдениями  на местности, проведение необходимой калибровки, обозначить средства на  временной упаковке. </w:t>
      </w:r>
    </w:p>
    <w:p w14:paraId="1D8C65EF" w14:textId="77777777" w:rsidR="00AF4D19" w:rsidRPr="00C7567A" w:rsidRDefault="00AF4D19" w:rsidP="00AF4D19">
      <w:r w:rsidRPr="00C7567A">
        <w:t>4. Рабочие листы лучше ламинировать с помощью матовой пленки, писать  простым карандашом, стирать написанное при необходимости и повторно  использовать. </w:t>
      </w:r>
    </w:p>
    <w:p w14:paraId="2E2F3A3F" w14:textId="0628E7ED" w:rsidR="00AF4D19" w:rsidRPr="00C7567A" w:rsidRDefault="00AF4D19" w:rsidP="00AF4D19"/>
    <w:p w14:paraId="64DA541B" w14:textId="77777777" w:rsidR="00AF4D19" w:rsidRPr="00C7567A" w:rsidRDefault="00AF4D19" w:rsidP="00AF4D19">
      <w:r w:rsidRPr="00C7567A">
        <w:t>РЕКОМЕНДАЦИИ ПО ОРГАНИЗАЦИИ РАБОТЫ НА БЕРЕГУ РУЧЬЯ КОРЕЛИ </w:t>
      </w:r>
    </w:p>
    <w:p w14:paraId="26D98C1E" w14:textId="77777777" w:rsidR="00AF4D19" w:rsidRPr="00C7567A" w:rsidRDefault="00AF4D19" w:rsidP="00AF4D19">
      <w:r w:rsidRPr="00C7567A">
        <w:t>Задания по теме определения химических соединений в воде (ГИ 2) лучше делать на  скамейках учебного класса на улице. Получение новых исследовательских приборов  и средств для следующего задания могло бы происходить в одном определенном  месте. Заключение по работе можно делать в учебном классе на улице. </w:t>
      </w:r>
    </w:p>
    <w:p w14:paraId="046DDF1B" w14:textId="77777777" w:rsidR="00AF4D19" w:rsidRPr="00C7567A" w:rsidRDefault="00AF4D19" w:rsidP="00AF4D19"/>
    <w:p w14:paraId="02E11B7E" w14:textId="6A561B9A" w:rsidR="00AF4D19" w:rsidRPr="00C7567A" w:rsidRDefault="00AF4D19" w:rsidP="00AF4D19">
      <w:r w:rsidRPr="00C7567A">
        <w:t>ВОЗМОЖНОСТИ ПРОВЕДЕНИЯ РАБОТ ПОСЛЕ ЗАВЕРШЕНИЯ  ОСНОВНОЙ ПРОГРАММЫ </w:t>
      </w:r>
    </w:p>
    <w:p w14:paraId="10E853EB" w14:textId="77777777" w:rsidR="00AF4D19" w:rsidRPr="00C7567A" w:rsidRDefault="00AF4D19" w:rsidP="00AF4D19">
      <w:r w:rsidRPr="00C7567A">
        <w:t>Подробное заключение после сбора всех данных от групп, можно сделать в классе.  </w:t>
      </w:r>
    </w:p>
    <w:p w14:paraId="3BE8191E" w14:textId="77777777" w:rsidR="00AF4D19" w:rsidRPr="00C7567A" w:rsidRDefault="00AF4D19" w:rsidP="00AF4D19">
      <w:r w:rsidRPr="00C7567A">
        <w:t>При желании конкретизировать и расширить анализ полученных результатов,  написать исследовательские работы.  </w:t>
      </w:r>
    </w:p>
    <w:p w14:paraId="52186DF6" w14:textId="77777777" w:rsidR="00AF4D19" w:rsidRPr="00C7567A" w:rsidRDefault="00AF4D19" w:rsidP="00AF4D19">
      <w:r w:rsidRPr="00C7567A">
        <w:t xml:space="preserve">Показатели, полученные при изучении ручья, которые характеризуют взаимосвязь  всех параметров, можно отобразить на доске или плакате, используя разные понятия  </w:t>
      </w:r>
      <w:r w:rsidRPr="00C7567A">
        <w:rPr>
          <w:i/>
          <w:iCs/>
        </w:rPr>
        <w:t>(скорость течения, содержание кислорода, численность беспозвоночных, многообразие  растений, мутность воды)</w:t>
      </w:r>
      <w:r w:rsidRPr="00C7567A">
        <w:t>, после чего стрелками показать какой фактор на что/кого  влияет. Получится сеть взаимных влияний (упрощенная). Это можно сделать и до  выполнения заданий в рамках программы, как часть теоретической подготовки. </w:t>
      </w:r>
    </w:p>
    <w:p w14:paraId="0E3F5CF3" w14:textId="77777777" w:rsidR="00AF4D19" w:rsidRPr="00C7567A" w:rsidRDefault="00AF4D19" w:rsidP="00AF4D19">
      <w:r w:rsidRPr="00C7567A">
        <w:t>После проведения работ на улице, необходимо привести в порядок все  </w:t>
      </w:r>
    </w:p>
    <w:p w14:paraId="2FDD7CF1" w14:textId="77777777" w:rsidR="00AF4D19" w:rsidRPr="00C7567A" w:rsidRDefault="00AF4D19" w:rsidP="00AF4D19">
      <w:r w:rsidRPr="00C7567A">
        <w:t>использованные средства, поместить сенсоры на хранение соответственно  руководствам, все уложить в упаковки, повторно проверить электропроводку. </w:t>
      </w:r>
    </w:p>
    <w:p w14:paraId="5F0EF8E6" w14:textId="77777777" w:rsidR="00AF4D19" w:rsidRPr="00C7567A" w:rsidRDefault="00AF4D19" w:rsidP="00AF4D19"/>
    <w:p w14:paraId="7B1CFE28" w14:textId="77777777" w:rsidR="00AF4D19" w:rsidRPr="00C7567A" w:rsidRDefault="00AF4D19" w:rsidP="00AF4D19"/>
    <w:p w14:paraId="26A95352" w14:textId="77777777" w:rsidR="00AF4D19" w:rsidRPr="00C7567A" w:rsidRDefault="00AF4D19" w:rsidP="00AF4D19"/>
    <w:p w14:paraId="7783601E" w14:textId="77777777" w:rsidR="00AF4D19" w:rsidRPr="00C7567A" w:rsidRDefault="00AF4D19" w:rsidP="00AF4D19"/>
    <w:p w14:paraId="555CE640" w14:textId="77777777" w:rsidR="00AF4D19" w:rsidRPr="00C7567A" w:rsidRDefault="00AF4D19" w:rsidP="00AF4D19"/>
    <w:p w14:paraId="2A766B64" w14:textId="77777777" w:rsidR="00AF4D19" w:rsidRPr="00C7567A" w:rsidRDefault="00AF4D19" w:rsidP="00AF4D19"/>
    <w:sectPr w:rsidR="00AF4D19" w:rsidRPr="00C75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egreya San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F"/>
    <w:rsid w:val="000A1E20"/>
    <w:rsid w:val="001908D9"/>
    <w:rsid w:val="002D746C"/>
    <w:rsid w:val="003D07D9"/>
    <w:rsid w:val="00460F2F"/>
    <w:rsid w:val="004E34CB"/>
    <w:rsid w:val="005B0B9C"/>
    <w:rsid w:val="006B34E2"/>
    <w:rsid w:val="007034BD"/>
    <w:rsid w:val="008112F9"/>
    <w:rsid w:val="00922417"/>
    <w:rsid w:val="0095780F"/>
    <w:rsid w:val="00A34E5B"/>
    <w:rsid w:val="00AF4D19"/>
    <w:rsid w:val="00C7567A"/>
    <w:rsid w:val="00C80532"/>
    <w:rsid w:val="00D03C74"/>
    <w:rsid w:val="00D365B7"/>
    <w:rsid w:val="00D733DA"/>
    <w:rsid w:val="00E119F8"/>
    <w:rsid w:val="00EB4B39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1E57A"/>
  <w15:chartTrackingRefBased/>
  <w15:docId w15:val="{C3FAF50E-32BE-8544-8D3D-7F469F75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4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347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194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782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825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3436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40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35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928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058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86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546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5376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13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732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1421</Words>
  <Characters>8105</Characters>
  <Application>Microsoft Office Word</Application>
  <DocSecurity>0</DocSecurity>
  <Lines>67</Lines>
  <Paragraphs>19</Paragraphs>
  <ScaleCrop>false</ScaleCrop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Peterson</dc:creator>
  <cp:keywords/>
  <dc:description/>
  <cp:lastModifiedBy>Evelin Peterson</cp:lastModifiedBy>
  <cp:revision>3</cp:revision>
  <dcterms:created xsi:type="dcterms:W3CDTF">2020-11-30T13:59:00Z</dcterms:created>
  <dcterms:modified xsi:type="dcterms:W3CDTF">2020-11-30T14:21:00Z</dcterms:modified>
</cp:coreProperties>
</file>