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4B57" w:rsidRPr="00644B57" w:rsidRDefault="006D2C33" w:rsidP="00644B57">
      <w:pPr>
        <w:widowControl w:val="0"/>
        <w:pBdr>
          <w:top w:val="nil"/>
          <w:left w:val="nil"/>
          <w:bottom w:val="nil"/>
          <w:right w:val="nil"/>
          <w:between w:val="nil"/>
        </w:pBdr>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Gümnaasiumi</w:t>
      </w:r>
      <w:r w:rsidR="00644B57" w:rsidRPr="00644B57">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programm </w:t>
      </w:r>
    </w:p>
    <w:p w:rsidR="00644B57" w:rsidRPr="00644B57" w:rsidRDefault="00644B57"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644B57" w:rsidRPr="00644B57" w:rsidRDefault="00644B57"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644B57" w:rsidRPr="006D2C33" w:rsidRDefault="006D2C33"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KORELI OJA UURINGUD</w:t>
      </w:r>
    </w:p>
    <w:p w:rsidR="00644B57" w:rsidRPr="006D2C33" w:rsidRDefault="001C7E70" w:rsidP="00644B57">
      <w:pPr>
        <w:widowControl w:val="0"/>
        <w:pBdr>
          <w:top w:val="nil"/>
          <w:left w:val="nil"/>
          <w:bottom w:val="nil"/>
          <w:right w:val="nil"/>
          <w:between w:val="nil"/>
        </w:pBdr>
        <w:spacing w:before="596"/>
        <w:jc w:val="center"/>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TÖÖLEHED</w:t>
      </w:r>
    </w:p>
    <w:p w:rsidR="00644B57" w:rsidRPr="00644B57" w:rsidRDefault="00644B57">
      <w:pPr>
        <w:rPr>
          <w:rFonts w:asciiTheme="majorHAnsi" w:hAnsiTheme="majorHAnsi" w:cstheme="majorHAnsi"/>
        </w:rPr>
      </w:pPr>
      <w:r w:rsidRPr="00644B57">
        <w:rPr>
          <w:rFonts w:asciiTheme="majorHAnsi" w:hAnsiTheme="majorHAnsi" w:cstheme="majorHAnsi"/>
        </w:rPr>
        <w:br w:type="page"/>
      </w:r>
    </w:p>
    <w:p w:rsidR="00644B57" w:rsidRPr="00644B57" w:rsidRDefault="00644B57" w:rsidP="00644B57">
      <w:pPr>
        <w:jc w:val="center"/>
      </w:pPr>
      <w:r w:rsidRPr="00644B57">
        <w:lastRenderedPageBreak/>
        <w:t xml:space="preserve">Antud väljaanne valmis Eesti-Vene piiriülese koostöö programmi 2014–2020  rahalise abiga. Selle väljaande sisu eest vastutab ainuisikuliselt Võru Linnavalitsus  ning selles kajastatu ei peegelda mingil juhul </w:t>
      </w:r>
      <w:r w:rsidR="001E6A8E">
        <w:rPr>
          <w:lang w:val="et-EE"/>
        </w:rPr>
        <w:t>Programmi</w:t>
      </w:r>
      <w:r w:rsidRPr="00644B57">
        <w:t>, programmis osalevate riikide ega Euroopa Liidu seisukohti.</w:t>
      </w:r>
    </w:p>
    <w:p w:rsidR="00644B57" w:rsidRPr="00644B57" w:rsidRDefault="00644B57" w:rsidP="00644B57">
      <w:pPr>
        <w:jc w:val="center"/>
      </w:pPr>
      <w:r w:rsidRPr="00644B57">
        <w:t>Eesti-Vene piiriülese koostöö programmi 2014–2020 eesmärk on edendada  piiriülest koostööd Eesti Vabariigi ja Vene Föderatsiooni vahel, et soodustada  sotsiaalmajanduslikku arengut mõlemal pool ühist piiri.</w:t>
      </w:r>
    </w:p>
    <w:p w:rsidR="00644B57" w:rsidRPr="00644B57" w:rsidRDefault="00644B57" w:rsidP="00644B57">
      <w:pPr>
        <w:jc w:val="center"/>
      </w:pPr>
      <w:r w:rsidRPr="00644B57">
        <w:t>Programmi koduleht on www.estoniarussia.eu.</w:t>
      </w:r>
    </w:p>
    <w:p w:rsidR="00644B57" w:rsidRPr="00644B57" w:rsidRDefault="00644B57" w:rsidP="00644B57">
      <w:pPr>
        <w:jc w:val="center"/>
      </w:pPr>
      <w:r w:rsidRPr="00644B57">
        <w:t>Võru Linnavalitsus, Jüri 11, 65606 Võru, www.voru.ee, info@voru.ee Koostaja SA Tartu Keskkonnahariduse Keskus, 2020</w:t>
      </w:r>
    </w:p>
    <w:p w:rsidR="00644B57" w:rsidRDefault="00644B57" w:rsidP="00644B57"/>
    <w:p w:rsidR="00644B57" w:rsidRDefault="00644B57" w:rsidP="00644B57">
      <w:pPr>
        <w:jc w:val="center"/>
      </w:pPr>
      <w:r>
        <w:rPr>
          <w:noProof/>
        </w:rPr>
        <w:drawing>
          <wp:inline distT="0" distB="0" distL="0" distR="0">
            <wp:extent cx="5346700" cy="37719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346700" cy="3771900"/>
                    </a:xfrm>
                    <a:prstGeom prst="rect">
                      <a:avLst/>
                    </a:prstGeom>
                  </pic:spPr>
                </pic:pic>
              </a:graphicData>
            </a:graphic>
          </wp:inline>
        </w:drawing>
      </w:r>
    </w:p>
    <w:p w:rsidR="00D008D3" w:rsidRPr="00D008D3" w:rsidRDefault="00644B57" w:rsidP="00D008D3">
      <w:r>
        <w:br w:type="page"/>
      </w:r>
      <w:r w:rsidR="00D008D3" w:rsidRPr="00D008D3">
        <w:lastRenderedPageBreak/>
        <w:t xml:space="preserve">INIMMÕJU  (IM) </w:t>
      </w:r>
    </w:p>
    <w:p w:rsidR="00D008D3" w:rsidRDefault="00D008D3" w:rsidP="00D008D3"/>
    <w:p w:rsidR="00D008D3" w:rsidRPr="00D008D3" w:rsidRDefault="00D008D3" w:rsidP="00D008D3">
      <w:r w:rsidRPr="00D008D3">
        <w:t xml:space="preserve">IM 1. Sadevee sissevoolud  </w:t>
      </w:r>
    </w:p>
    <w:p w:rsidR="00D008D3" w:rsidRPr="00D008D3" w:rsidRDefault="00D008D3" w:rsidP="00D008D3">
      <w:r w:rsidRPr="00D008D3">
        <w:t xml:space="preserve">Vaatluslõik (märkige ära): </w:t>
      </w:r>
      <w:r w:rsidRPr="00D008D3">
        <w:rPr>
          <w:b/>
          <w:bCs/>
        </w:rPr>
        <w:t>paremkaldal: A</w:t>
      </w:r>
      <w:r w:rsidRPr="00D008D3">
        <w:t xml:space="preserve"> – jalakäijate sillast ülesvoolu suure sillani, </w:t>
      </w:r>
      <w:r w:rsidRPr="00D008D3">
        <w:rPr>
          <w:b/>
          <w:bCs/>
        </w:rPr>
        <w:t>B</w:t>
      </w:r>
      <w:r w:rsidRPr="00D008D3">
        <w:t xml:space="preserve"> – jalakäijate sillast allavoolu suure sillani; </w:t>
      </w:r>
      <w:r w:rsidRPr="00D008D3">
        <w:rPr>
          <w:b/>
          <w:bCs/>
        </w:rPr>
        <w:t>vasakkaldal:</w:t>
      </w:r>
      <w:r w:rsidRPr="00D008D3">
        <w:t xml:space="preserve"> </w:t>
      </w:r>
      <w:r w:rsidRPr="00D008D3">
        <w:rPr>
          <w:b/>
          <w:bCs/>
        </w:rPr>
        <w:t>C</w:t>
      </w:r>
      <w:r w:rsidRPr="00D008D3">
        <w:t xml:space="preserve"> – jalakäijate sillast allavoolu suure sillani,</w:t>
      </w:r>
      <w:r w:rsidRPr="00D008D3">
        <w:rPr>
          <w:b/>
          <w:bCs/>
        </w:rPr>
        <w:t xml:space="preserve"> D</w:t>
      </w:r>
      <w:r w:rsidRPr="00D008D3">
        <w:t xml:space="preserve"> – jalakäijate sillast ülesvoolu suure sillani.</w:t>
      </w:r>
    </w:p>
    <w:p w:rsidR="00D008D3" w:rsidRPr="00D008D3" w:rsidRDefault="00D008D3" w:rsidP="00D008D3"/>
    <w:p w:rsidR="00D008D3" w:rsidRPr="00D008D3" w:rsidRDefault="00D008D3" w:rsidP="00D008D3">
      <w:pPr>
        <w:rPr>
          <w:lang w:val="et-EE"/>
        </w:rPr>
      </w:pPr>
      <w:r w:rsidRPr="00D008D3">
        <w:rPr>
          <w:lang w:val="et-EE"/>
        </w:rPr>
        <w:t>TAUST</w:t>
      </w:r>
    </w:p>
    <w:p w:rsidR="00D008D3" w:rsidRPr="00D008D3" w:rsidRDefault="00D008D3" w:rsidP="00D008D3">
      <w:r w:rsidRPr="00D008D3">
        <w:t>Veekogudesse kandub erinevaid aineid kogu valgalalt, eriti aga lähialadelt. Põllumajandusmaadelt kandub orgaanikat (väetisejäägid jm), ühiskanalisatsiooniga ühinemata majapidamistest võib kanduda reovett, erinevatest asutustest osaliselt puhastatud kasutusvett, maanteedelt ja parklatest õlijääke jm. </w:t>
      </w:r>
    </w:p>
    <w:p w:rsidR="00D008D3" w:rsidRPr="00D008D3" w:rsidRDefault="00D008D3" w:rsidP="00D008D3">
      <w:r w:rsidRPr="00D008D3">
        <w:t>Võru linna piires ja ka vaatlusalal on ojasse suunatud hulgaliselt sadevee äravoole – erineva suurusega kraave ja torusid. </w:t>
      </w:r>
    </w:p>
    <w:p w:rsidR="00D008D3" w:rsidRPr="00D008D3" w:rsidRDefault="00D008D3" w:rsidP="00D008D3">
      <w:r w:rsidRPr="00D008D3">
        <w:t>Koreli oja kaldavööndis on 10 m laiune veekaitseala, kus väetada ja taimekaitsevahendeid kasutada ei tohi.</w:t>
      </w:r>
    </w:p>
    <w:p w:rsidR="00D008D3" w:rsidRPr="00D008D3" w:rsidRDefault="00D008D3" w:rsidP="00D008D3"/>
    <w:p w:rsidR="00D008D3" w:rsidRPr="00D008D3" w:rsidRDefault="00D008D3" w:rsidP="00D008D3">
      <w:r w:rsidRPr="00D008D3">
        <w:rPr>
          <w:b/>
          <w:bCs/>
        </w:rPr>
        <w:t>Ülesanded</w:t>
      </w:r>
    </w:p>
    <w:p w:rsidR="00D008D3" w:rsidRPr="00D008D3" w:rsidRDefault="00D008D3" w:rsidP="00D008D3">
      <w:r w:rsidRPr="00D008D3">
        <w:rPr>
          <w:b/>
          <w:bCs/>
        </w:rPr>
        <w:t>Sadevee sissevoolude kaardistamine</w:t>
      </w:r>
    </w:p>
    <w:p w:rsidR="00D008D3" w:rsidRPr="00D008D3" w:rsidRDefault="00D008D3" w:rsidP="00D008D3">
      <w:r w:rsidRPr="00D008D3">
        <w:t>Käige läbi uuritav lõik vaatlusalast. Kandke vaatlusala skeemile kõik leitud sadevee sissevoolud. Tähistage erineva tingmärgiga kraavid ja toruotsad. Nummerdage sissevoolud.</w:t>
      </w:r>
    </w:p>
    <w:p w:rsidR="00D008D3" w:rsidRDefault="00D008D3" w:rsidP="00D008D3">
      <w:r w:rsidRPr="00D008D3">
        <w:t>*Tehke igast sissevoolust foto.</w:t>
      </w:r>
    </w:p>
    <w:p w:rsidR="00D008D3" w:rsidRPr="00D008D3" w:rsidRDefault="00D008D3" w:rsidP="00D008D3"/>
    <w:p w:rsidR="00D008D3" w:rsidRPr="00D008D3" w:rsidRDefault="00D008D3" w:rsidP="00D008D3"/>
    <w:p w:rsidR="00D008D3" w:rsidRPr="00D008D3" w:rsidRDefault="00D008D3" w:rsidP="00D008D3">
      <w:r w:rsidRPr="00D008D3">
        <w:t>Leidsime uuritud lõigul ……… sadevee sissevoolu, neist olid ……… kraavid ja ……… torud.</w:t>
      </w:r>
    </w:p>
    <w:p w:rsidR="00D008D3" w:rsidRPr="00D008D3" w:rsidRDefault="00D008D3" w:rsidP="00D008D3"/>
    <w:p w:rsidR="00D008D3" w:rsidRPr="00D008D3" w:rsidRDefault="00D008D3" w:rsidP="00D008D3">
      <w:r w:rsidRPr="00D008D3">
        <w:t>Valige lõigul üks suurem kraav ja liikuge piki kraavi ojast eemale ja vaadake, kust kraav alguse saab, kui see on võimalik. Iseloomustage seda kraavi.</w:t>
      </w:r>
    </w:p>
    <w:p w:rsidR="00D008D3" w:rsidRPr="00D008D3" w:rsidRDefault="00D008D3" w:rsidP="00D008D3">
      <w:r w:rsidRPr="00D008D3">
        <w:rPr>
          <w:i/>
          <w:iCs/>
        </w:rPr>
        <w:t>(Kas vett palju/vähe, kraav kuivanud, kas on silmatorkavat elustikku, õli, prügi vms olemasolu.)</w:t>
      </w:r>
    </w:p>
    <w:p w:rsidR="00D008D3" w:rsidRPr="00D008D3" w:rsidRDefault="00D008D3" w:rsidP="00D008D3">
      <w:r w:rsidRPr="00D008D3">
        <w:t xml:space="preserve">VAHENDID:  </w:t>
      </w:r>
    </w:p>
    <w:p w:rsidR="00D008D3" w:rsidRPr="00D008D3" w:rsidRDefault="00D008D3" w:rsidP="00D008D3">
      <w:r w:rsidRPr="00D008D3">
        <w:t xml:space="preserve">tööleht aluskaardiga,  </w:t>
      </w:r>
    </w:p>
    <w:p w:rsidR="00D008D3" w:rsidRPr="00D008D3" w:rsidRDefault="00D008D3" w:rsidP="00D008D3">
      <w:r w:rsidRPr="00D008D3">
        <w:rPr>
          <w:vertAlign w:val="subscript"/>
        </w:rPr>
        <w:t xml:space="preserve">* </w:t>
      </w:r>
      <w:r w:rsidRPr="00D008D3">
        <w:t>fotokas/pildistav telefon.</w:t>
      </w:r>
    </w:p>
    <w:p w:rsidR="00D008D3" w:rsidRPr="00D008D3" w:rsidRDefault="00D008D3" w:rsidP="00D008D3"/>
    <w:p w:rsidR="0057566A" w:rsidRDefault="00D008D3" w:rsidP="00B225AA">
      <w:r>
        <w:rPr>
          <w:noProof/>
        </w:rPr>
        <w:lastRenderedPageBreak/>
        <w:drawing>
          <wp:inline distT="0" distB="0" distL="0" distR="0" wp14:anchorId="100E98B7" wp14:editId="1B054B25">
            <wp:extent cx="5906843" cy="7019365"/>
            <wp:effectExtent l="0" t="0" r="0" b="381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39409" cy="7058065"/>
                    </a:xfrm>
                    <a:prstGeom prst="rect">
                      <a:avLst/>
                    </a:prstGeom>
                  </pic:spPr>
                </pic:pic>
              </a:graphicData>
            </a:graphic>
          </wp:inline>
        </w:drawing>
      </w:r>
    </w:p>
    <w:p w:rsidR="00D008D3" w:rsidRDefault="00D008D3">
      <w:r>
        <w:br w:type="page"/>
      </w:r>
    </w:p>
    <w:p w:rsidR="00D008D3" w:rsidRPr="00D008D3" w:rsidRDefault="00D008D3" w:rsidP="00D008D3">
      <w:r w:rsidRPr="00D008D3">
        <w:lastRenderedPageBreak/>
        <w:t xml:space="preserve">IM nr 2. Prügi. Inimeste rajatised  ja nende mõju ojale </w:t>
      </w:r>
    </w:p>
    <w:p w:rsidR="00D008D3" w:rsidRPr="00D008D3" w:rsidRDefault="00D008D3" w:rsidP="00D008D3">
      <w:pPr>
        <w:rPr>
          <w:i/>
        </w:rPr>
      </w:pPr>
      <w:r w:rsidRPr="00D008D3">
        <w:t xml:space="preserve">Vaatlusala / vaatluslõik </w:t>
      </w:r>
      <w:r w:rsidRPr="00D008D3">
        <w:rPr>
          <w:i/>
        </w:rPr>
        <w:t xml:space="preserve">(märkige ära)  </w:t>
      </w:r>
    </w:p>
    <w:p w:rsidR="00D008D3" w:rsidRDefault="00D008D3" w:rsidP="00D008D3"/>
    <w:p w:rsidR="00D008D3" w:rsidRPr="00D008D3" w:rsidRDefault="00D008D3" w:rsidP="00D008D3">
      <w:r w:rsidRPr="00D008D3">
        <w:t>Nimed:</w:t>
      </w:r>
    </w:p>
    <w:p w:rsidR="00D008D3" w:rsidRDefault="00D008D3" w:rsidP="00D008D3"/>
    <w:p w:rsidR="00D008D3" w:rsidRPr="00D008D3" w:rsidRDefault="00D008D3" w:rsidP="00D008D3">
      <w:r w:rsidRPr="00D008D3">
        <w:t xml:space="preserve">paremkaldal:  </w:t>
      </w:r>
    </w:p>
    <w:p w:rsidR="00D008D3" w:rsidRPr="00D008D3" w:rsidRDefault="00D008D3" w:rsidP="00D008D3">
      <w:r w:rsidRPr="00D008D3">
        <w:t xml:space="preserve">A - jalakäijate sillast ülesvoolu suure sillani  </w:t>
      </w:r>
    </w:p>
    <w:p w:rsidR="00D008D3" w:rsidRPr="00D008D3" w:rsidRDefault="00D008D3" w:rsidP="00D008D3">
      <w:r w:rsidRPr="00D008D3">
        <w:t xml:space="preserve">B - jalakäijate sillast allavoolu suure sillani  </w:t>
      </w:r>
    </w:p>
    <w:p w:rsidR="00D008D3" w:rsidRPr="00D008D3" w:rsidRDefault="00D008D3" w:rsidP="00D008D3">
      <w:r w:rsidRPr="00D008D3">
        <w:t xml:space="preserve">vasakkaldal:  </w:t>
      </w:r>
    </w:p>
    <w:p w:rsidR="00D008D3" w:rsidRPr="00D008D3" w:rsidRDefault="00D008D3" w:rsidP="00D008D3">
      <w:r w:rsidRPr="00D008D3">
        <w:t xml:space="preserve">C - jalakäijate sillast allavoolu suure sillani  </w:t>
      </w:r>
    </w:p>
    <w:p w:rsidR="00D008D3" w:rsidRPr="00D008D3" w:rsidRDefault="00D008D3" w:rsidP="00D008D3">
      <w:r w:rsidRPr="00D008D3">
        <w:t xml:space="preserve">D -jalakäijate sillast ülesvoolu suure sillani </w:t>
      </w:r>
    </w:p>
    <w:p w:rsidR="00D008D3" w:rsidRDefault="00D008D3" w:rsidP="00B225AA"/>
    <w:p w:rsidR="00D008D3" w:rsidRPr="00D008D3" w:rsidRDefault="00D008D3" w:rsidP="00D008D3">
      <w:r w:rsidRPr="00D008D3">
        <w:t xml:space="preserve">TAUST </w:t>
      </w:r>
    </w:p>
    <w:p w:rsidR="00D008D3" w:rsidRPr="00D008D3" w:rsidRDefault="00D008D3" w:rsidP="00D008D3">
      <w:pPr>
        <w:rPr>
          <w:i/>
        </w:rPr>
      </w:pPr>
      <w:r w:rsidRPr="00D008D3">
        <w:rPr>
          <w:i/>
        </w:rPr>
        <w:t xml:space="preserve">Prügi võib sattuda loodusesse nii tahtmatult (tuulega, midagi kukub kogemata vette, linnud  otsivad prügikastist toitu jm) ja tahtlikult, hoolimatusest. Osa materjale on väga püsivad ja  lagunevad looduses väga aeglaselt. Koreli ojast kandub prügi edasi mööda veeteed ja võib jõuda  lõpuks läbi Võhandu Peipsi järve ja läbi Narva jõe lõpuks ka Läänemerre. Prügi on esteetiliselt  ebameeldiv, kuid võib põhjustada probleeme ka elustikule, samuti rikub vee kvaliteeti.  Inimeseni võib vette sattunud prügi tagasi jõuda näiteks soovimatute keemiliste ühendite või  mikroplastina kalatoidus, samuti on ujuda mõnusam puhtas vees. </w:t>
      </w:r>
    </w:p>
    <w:p w:rsidR="00D008D3" w:rsidRDefault="00D008D3" w:rsidP="00D008D3"/>
    <w:p w:rsidR="00D008D3" w:rsidRPr="00D008D3" w:rsidRDefault="00D008D3" w:rsidP="00D008D3">
      <w:r w:rsidRPr="00D008D3">
        <w:t xml:space="preserve">ÜLESANDED </w:t>
      </w:r>
    </w:p>
    <w:p w:rsidR="00D008D3" w:rsidRPr="00D008D3" w:rsidRDefault="00D008D3" w:rsidP="00D008D3">
      <w:r w:rsidRPr="00D008D3">
        <w:t xml:space="preserve">Prügiloendus vaatluslõigul </w:t>
      </w:r>
    </w:p>
    <w:p w:rsidR="00D008D3" w:rsidRPr="00D008D3" w:rsidRDefault="00D008D3" w:rsidP="00D008D3">
      <w:r w:rsidRPr="00D008D3">
        <w:t xml:space="preserve">• Loendage ja pildistage vaatluslõigul ojas ja oja kaldal eri tüüpi prügi, mida märkate. </w:t>
      </w:r>
    </w:p>
    <w:p w:rsidR="00D008D3" w:rsidRPr="00D008D3" w:rsidRDefault="00D008D3" w:rsidP="00D008D3">
      <w:r>
        <w:rPr>
          <w:lang w:val="et-EE"/>
        </w:rPr>
        <w:t>K</w:t>
      </w:r>
      <w:r w:rsidRPr="00D008D3">
        <w:t>laastaara</w:t>
      </w:r>
      <w:r>
        <w:rPr>
          <w:lang w:val="et-EE"/>
        </w:rPr>
        <w:t>,</w:t>
      </w:r>
      <w:r w:rsidRPr="00D008D3">
        <w:t xml:space="preserve"> plekktaara</w:t>
      </w:r>
      <w:r>
        <w:rPr>
          <w:lang w:val="et-EE"/>
        </w:rPr>
        <w:t>,</w:t>
      </w:r>
      <w:r w:rsidRPr="00D008D3">
        <w:t xml:space="preserve"> plasttaara</w:t>
      </w:r>
      <w:r>
        <w:rPr>
          <w:lang w:val="et-EE"/>
        </w:rPr>
        <w:t xml:space="preserve">, </w:t>
      </w:r>
      <w:r w:rsidRPr="00D008D3">
        <w:t>kilekotid</w:t>
      </w:r>
      <w:r>
        <w:rPr>
          <w:lang w:val="et-EE"/>
        </w:rPr>
        <w:t>,</w:t>
      </w:r>
      <w:r w:rsidRPr="00D008D3">
        <w:t xml:space="preserve"> muud pakendid</w:t>
      </w:r>
      <w:r>
        <w:rPr>
          <w:lang w:val="et-EE"/>
        </w:rPr>
        <w:t>,</w:t>
      </w:r>
      <w:r w:rsidRPr="00D008D3">
        <w:t xml:space="preserve"> kilekindad</w:t>
      </w:r>
      <w:r>
        <w:rPr>
          <w:lang w:val="et-EE"/>
        </w:rPr>
        <w:t>,</w:t>
      </w:r>
      <w:r w:rsidRPr="00D008D3">
        <w:t xml:space="preserve"> paber</w:t>
      </w:r>
      <w:r>
        <w:rPr>
          <w:lang w:val="et-EE"/>
        </w:rPr>
        <w:t>,</w:t>
      </w:r>
      <w:r w:rsidRPr="00D008D3">
        <w:t xml:space="preserve"> muu</w:t>
      </w:r>
      <w:r>
        <w:rPr>
          <w:lang w:val="et-EE"/>
        </w:rPr>
        <w:t xml:space="preserve"> (</w:t>
      </w:r>
      <w:r w:rsidRPr="00D008D3">
        <w:rPr>
          <w:i/>
        </w:rPr>
        <w:t>täpsust</w:t>
      </w:r>
      <w:r>
        <w:rPr>
          <w:i/>
          <w:lang w:val="et-EE"/>
        </w:rPr>
        <w:t>a)</w:t>
      </w:r>
      <w:r w:rsidRPr="00D008D3">
        <w:rPr>
          <w:i/>
        </w:rPr>
        <w:t xml:space="preserve"> </w:t>
      </w:r>
    </w:p>
    <w:p w:rsidR="00D008D3" w:rsidRPr="00D008D3" w:rsidRDefault="00D008D3" w:rsidP="00D008D3">
      <w:r w:rsidRPr="00D008D3">
        <w:t xml:space="preserve">Kas Koreli pargis on teie meelest piisavalt prügikaste? </w:t>
      </w:r>
    </w:p>
    <w:p w:rsidR="00D008D3" w:rsidRPr="00D008D3" w:rsidRDefault="00D008D3" w:rsidP="00D008D3">
      <w:r w:rsidRPr="00D008D3">
        <w:rPr>
          <w:vertAlign w:val="subscript"/>
        </w:rPr>
        <w:t xml:space="preserve">* </w:t>
      </w:r>
      <w:r w:rsidRPr="00D008D3">
        <w:t xml:space="preserve">Kui võimalik, siis korjake leitud prügi ära ja visake prügikasti.  </w:t>
      </w:r>
    </w:p>
    <w:p w:rsidR="00D008D3" w:rsidRDefault="00D008D3" w:rsidP="00B225AA"/>
    <w:p w:rsidR="00D008D3" w:rsidRPr="00D008D3" w:rsidRDefault="00D008D3" w:rsidP="00D008D3">
      <w:r w:rsidRPr="00D008D3">
        <w:t xml:space="preserve">IM nr 2. Prügi. Inimeste rajatised  </w:t>
      </w:r>
    </w:p>
    <w:p w:rsidR="00D008D3" w:rsidRPr="00D008D3" w:rsidRDefault="00D008D3" w:rsidP="00D008D3">
      <w:r w:rsidRPr="00D008D3">
        <w:t xml:space="preserve">ja nende mõju ojale </w:t>
      </w:r>
    </w:p>
    <w:p w:rsidR="00D008D3" w:rsidRDefault="00D008D3" w:rsidP="00D008D3"/>
    <w:p w:rsidR="002D12F2" w:rsidRDefault="002D12F2">
      <w:r>
        <w:br w:type="page"/>
      </w:r>
    </w:p>
    <w:p w:rsidR="00D008D3" w:rsidRPr="00D008D3" w:rsidRDefault="00D008D3" w:rsidP="00D008D3">
      <w:r w:rsidRPr="00D008D3">
        <w:lastRenderedPageBreak/>
        <w:t xml:space="preserve">Inimeste rajatised </w:t>
      </w:r>
    </w:p>
    <w:p w:rsidR="00D008D3" w:rsidRPr="00D008D3" w:rsidRDefault="00D008D3" w:rsidP="00D008D3">
      <w:r w:rsidRPr="00D008D3">
        <w:t xml:space="preserve">Vaadelge ojast veidi kaugemaid alasid. Milliseid erinevaid inimestega seotud rajatisi  nägemisulatuses märkate? </w:t>
      </w:r>
    </w:p>
    <w:p w:rsidR="00D008D3" w:rsidRPr="00D008D3" w:rsidRDefault="00D008D3" w:rsidP="00D008D3">
      <w:r w:rsidRPr="00D008D3">
        <w:t xml:space="preserve">Valige mõned objektid ja arutage, kas ja kuidas võivad need mõjutada Koreli oja. </w:t>
      </w:r>
    </w:p>
    <w:tbl>
      <w:tblPr>
        <w:tblW w:w="1006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6"/>
        <w:gridCol w:w="2834"/>
        <w:gridCol w:w="6623"/>
      </w:tblGrid>
      <w:tr w:rsidR="00D008D3" w:rsidRPr="00D008D3" w:rsidTr="00D008D3">
        <w:trPr>
          <w:trHeight w:val="454"/>
        </w:trPr>
        <w:tc>
          <w:tcPr>
            <w:tcW w:w="606" w:type="dxa"/>
            <w:shd w:val="clear" w:color="auto" w:fill="auto"/>
            <w:tcMar>
              <w:top w:w="100" w:type="dxa"/>
              <w:left w:w="100" w:type="dxa"/>
              <w:bottom w:w="100" w:type="dxa"/>
              <w:right w:w="100" w:type="dxa"/>
            </w:tcMar>
          </w:tcPr>
          <w:p w:rsidR="00D008D3" w:rsidRPr="00D008D3" w:rsidRDefault="00D008D3" w:rsidP="00D008D3"/>
        </w:tc>
        <w:tc>
          <w:tcPr>
            <w:tcW w:w="2834" w:type="dxa"/>
            <w:shd w:val="clear" w:color="auto" w:fill="auto"/>
            <w:tcMar>
              <w:top w:w="100" w:type="dxa"/>
              <w:left w:w="100" w:type="dxa"/>
              <w:bottom w:w="100" w:type="dxa"/>
              <w:right w:w="100" w:type="dxa"/>
            </w:tcMar>
          </w:tcPr>
          <w:p w:rsidR="00D008D3" w:rsidRPr="00D008D3" w:rsidRDefault="00D008D3" w:rsidP="00D008D3">
            <w:r w:rsidRPr="00D008D3">
              <w:t xml:space="preserve">Objektid/rajatised </w:t>
            </w:r>
          </w:p>
        </w:tc>
        <w:tc>
          <w:tcPr>
            <w:tcW w:w="6623" w:type="dxa"/>
            <w:shd w:val="clear" w:color="auto" w:fill="auto"/>
            <w:tcMar>
              <w:top w:w="100" w:type="dxa"/>
              <w:left w:w="100" w:type="dxa"/>
              <w:bottom w:w="100" w:type="dxa"/>
              <w:right w:w="100" w:type="dxa"/>
            </w:tcMar>
          </w:tcPr>
          <w:p w:rsidR="00D008D3" w:rsidRPr="00D008D3" w:rsidRDefault="00D008D3" w:rsidP="00D008D3">
            <w:r w:rsidRPr="00D008D3">
              <w:t>Võimalik mõju keskkonnale</w:t>
            </w:r>
          </w:p>
        </w:tc>
      </w:tr>
      <w:tr w:rsidR="00D008D3" w:rsidRPr="00D008D3" w:rsidTr="00D008D3">
        <w:trPr>
          <w:trHeight w:val="879"/>
        </w:trPr>
        <w:tc>
          <w:tcPr>
            <w:tcW w:w="606" w:type="dxa"/>
            <w:shd w:val="clear" w:color="auto" w:fill="auto"/>
            <w:tcMar>
              <w:top w:w="100" w:type="dxa"/>
              <w:left w:w="100" w:type="dxa"/>
              <w:bottom w:w="100" w:type="dxa"/>
              <w:right w:w="100" w:type="dxa"/>
            </w:tcMar>
          </w:tcPr>
          <w:p w:rsidR="00D008D3" w:rsidRPr="00D008D3" w:rsidRDefault="00D008D3" w:rsidP="00D008D3">
            <w:r w:rsidRPr="00D008D3">
              <w:t>1.</w:t>
            </w:r>
          </w:p>
        </w:tc>
        <w:tc>
          <w:tcPr>
            <w:tcW w:w="2834" w:type="dxa"/>
            <w:shd w:val="clear" w:color="auto" w:fill="auto"/>
            <w:tcMar>
              <w:top w:w="100" w:type="dxa"/>
              <w:left w:w="100" w:type="dxa"/>
              <w:bottom w:w="100" w:type="dxa"/>
              <w:right w:w="100" w:type="dxa"/>
            </w:tcMar>
          </w:tcPr>
          <w:p w:rsidR="00D008D3" w:rsidRPr="00D008D3" w:rsidRDefault="00D008D3" w:rsidP="00D008D3"/>
        </w:tc>
        <w:tc>
          <w:tcPr>
            <w:tcW w:w="6623" w:type="dxa"/>
            <w:shd w:val="clear" w:color="auto" w:fill="auto"/>
            <w:tcMar>
              <w:top w:w="100" w:type="dxa"/>
              <w:left w:w="100" w:type="dxa"/>
              <w:bottom w:w="100" w:type="dxa"/>
              <w:right w:w="100" w:type="dxa"/>
            </w:tcMar>
          </w:tcPr>
          <w:p w:rsidR="00D008D3" w:rsidRPr="00D008D3" w:rsidRDefault="00D008D3" w:rsidP="00D008D3"/>
        </w:tc>
      </w:tr>
      <w:tr w:rsidR="00D008D3" w:rsidRPr="00D008D3" w:rsidTr="00D008D3">
        <w:trPr>
          <w:trHeight w:val="879"/>
        </w:trPr>
        <w:tc>
          <w:tcPr>
            <w:tcW w:w="606" w:type="dxa"/>
            <w:shd w:val="clear" w:color="auto" w:fill="auto"/>
            <w:tcMar>
              <w:top w:w="100" w:type="dxa"/>
              <w:left w:w="100" w:type="dxa"/>
              <w:bottom w:w="100" w:type="dxa"/>
              <w:right w:w="100" w:type="dxa"/>
            </w:tcMar>
          </w:tcPr>
          <w:p w:rsidR="00D008D3" w:rsidRPr="00D008D3" w:rsidRDefault="00D008D3" w:rsidP="00D008D3">
            <w:r w:rsidRPr="00D008D3">
              <w:t>2.</w:t>
            </w:r>
          </w:p>
        </w:tc>
        <w:tc>
          <w:tcPr>
            <w:tcW w:w="2834" w:type="dxa"/>
            <w:shd w:val="clear" w:color="auto" w:fill="auto"/>
            <w:tcMar>
              <w:top w:w="100" w:type="dxa"/>
              <w:left w:w="100" w:type="dxa"/>
              <w:bottom w:w="100" w:type="dxa"/>
              <w:right w:w="100" w:type="dxa"/>
            </w:tcMar>
          </w:tcPr>
          <w:p w:rsidR="00D008D3" w:rsidRPr="00D008D3" w:rsidRDefault="00D008D3" w:rsidP="00D008D3"/>
        </w:tc>
        <w:tc>
          <w:tcPr>
            <w:tcW w:w="6623" w:type="dxa"/>
            <w:shd w:val="clear" w:color="auto" w:fill="auto"/>
            <w:tcMar>
              <w:top w:w="100" w:type="dxa"/>
              <w:left w:w="100" w:type="dxa"/>
              <w:bottom w:w="100" w:type="dxa"/>
              <w:right w:w="100" w:type="dxa"/>
            </w:tcMar>
          </w:tcPr>
          <w:p w:rsidR="00D008D3" w:rsidRPr="00D008D3" w:rsidRDefault="00D008D3" w:rsidP="00D008D3"/>
        </w:tc>
      </w:tr>
      <w:tr w:rsidR="00D008D3" w:rsidRPr="00D008D3" w:rsidTr="00D008D3">
        <w:trPr>
          <w:trHeight w:val="879"/>
        </w:trPr>
        <w:tc>
          <w:tcPr>
            <w:tcW w:w="606" w:type="dxa"/>
            <w:shd w:val="clear" w:color="auto" w:fill="auto"/>
            <w:tcMar>
              <w:top w:w="100" w:type="dxa"/>
              <w:left w:w="100" w:type="dxa"/>
              <w:bottom w:w="100" w:type="dxa"/>
              <w:right w:w="100" w:type="dxa"/>
            </w:tcMar>
          </w:tcPr>
          <w:p w:rsidR="00D008D3" w:rsidRPr="00D008D3" w:rsidRDefault="00D008D3" w:rsidP="00D008D3">
            <w:r w:rsidRPr="00D008D3">
              <w:t>3.</w:t>
            </w:r>
          </w:p>
        </w:tc>
        <w:tc>
          <w:tcPr>
            <w:tcW w:w="2834" w:type="dxa"/>
            <w:shd w:val="clear" w:color="auto" w:fill="auto"/>
            <w:tcMar>
              <w:top w:w="100" w:type="dxa"/>
              <w:left w:w="100" w:type="dxa"/>
              <w:bottom w:w="100" w:type="dxa"/>
              <w:right w:w="100" w:type="dxa"/>
            </w:tcMar>
          </w:tcPr>
          <w:p w:rsidR="00D008D3" w:rsidRPr="00D008D3" w:rsidRDefault="00D008D3" w:rsidP="00D008D3"/>
        </w:tc>
        <w:tc>
          <w:tcPr>
            <w:tcW w:w="6623" w:type="dxa"/>
            <w:shd w:val="clear" w:color="auto" w:fill="auto"/>
            <w:tcMar>
              <w:top w:w="100" w:type="dxa"/>
              <w:left w:w="100" w:type="dxa"/>
              <w:bottom w:w="100" w:type="dxa"/>
              <w:right w:w="100" w:type="dxa"/>
            </w:tcMar>
          </w:tcPr>
          <w:p w:rsidR="00D008D3" w:rsidRPr="00D008D3" w:rsidRDefault="00D008D3" w:rsidP="00D008D3"/>
        </w:tc>
      </w:tr>
    </w:tbl>
    <w:p w:rsidR="00D008D3" w:rsidRPr="00D008D3" w:rsidRDefault="00D008D3" w:rsidP="00D008D3"/>
    <w:p w:rsidR="00D008D3" w:rsidRPr="00D008D3" w:rsidRDefault="00D008D3" w:rsidP="00D008D3"/>
    <w:p w:rsidR="00D008D3" w:rsidRPr="00D008D3" w:rsidRDefault="00D008D3" w:rsidP="00D008D3">
      <w:r w:rsidRPr="00D008D3">
        <w:t xml:space="preserve">VAHENDID:  </w:t>
      </w:r>
    </w:p>
    <w:p w:rsidR="00D008D3" w:rsidRPr="00D008D3" w:rsidRDefault="00D008D3" w:rsidP="00D008D3">
      <w:r w:rsidRPr="00D008D3">
        <w:t xml:space="preserve">tööleht,  </w:t>
      </w:r>
    </w:p>
    <w:p w:rsidR="00D008D3" w:rsidRPr="00D008D3" w:rsidRDefault="00D008D3" w:rsidP="00D008D3">
      <w:r w:rsidRPr="00D008D3">
        <w:rPr>
          <w:vertAlign w:val="subscript"/>
        </w:rPr>
        <w:t xml:space="preserve">* </w:t>
      </w:r>
      <w:r w:rsidRPr="00D008D3">
        <w:t xml:space="preserve">fotokas/pildistav telefon. </w:t>
      </w:r>
    </w:p>
    <w:p w:rsidR="00D008D3" w:rsidRDefault="00D008D3" w:rsidP="00D008D3"/>
    <w:p w:rsidR="00D008D3" w:rsidRPr="00D008D3" w:rsidRDefault="00D008D3" w:rsidP="00D008D3">
      <w:r w:rsidRPr="00D008D3">
        <w:t xml:space="preserve">MUUD VAHENDID:  </w:t>
      </w:r>
    </w:p>
    <w:p w:rsidR="00D008D3" w:rsidRPr="00D008D3" w:rsidRDefault="00D008D3" w:rsidP="00D008D3">
      <w:r w:rsidRPr="00D008D3">
        <w:t>Pliiatsid igale töörühmale töölehtede täitmiseks. Kui kasutatakse mattkilega lamineerimata töölehti, siis  kirjutusalus igale töörühmale.</w:t>
      </w:r>
    </w:p>
    <w:p w:rsidR="00AD3CF8" w:rsidRDefault="00AD3CF8">
      <w:r>
        <w:br w:type="page"/>
      </w:r>
    </w:p>
    <w:p w:rsidR="00AD3CF8" w:rsidRPr="00AD3CF8" w:rsidRDefault="00AD3CF8" w:rsidP="00AD3CF8">
      <w:r w:rsidRPr="00AD3CF8">
        <w:rPr>
          <w:lang w:val="et-EE"/>
        </w:rPr>
        <w:lastRenderedPageBreak/>
        <w:t>KORELI OJA ELUSTIK</w:t>
      </w:r>
      <w:r w:rsidRPr="00AD3CF8">
        <w:t xml:space="preserve"> (EL)</w:t>
      </w:r>
    </w:p>
    <w:p w:rsidR="00AD3CF8" w:rsidRPr="00AD3CF8" w:rsidRDefault="00AD3CF8" w:rsidP="00AD3CF8"/>
    <w:p w:rsidR="00AD3CF8" w:rsidRPr="00AD3CF8" w:rsidRDefault="00AD3CF8" w:rsidP="00AD3CF8">
      <w:r w:rsidRPr="00AD3CF8">
        <w:t>EL nr 1. Vee pinnakihi ja taimedega seotud suurselgrootud</w:t>
      </w:r>
    </w:p>
    <w:p w:rsidR="00AD3CF8" w:rsidRPr="00AD3CF8" w:rsidRDefault="00AD3CF8" w:rsidP="00AD3CF8">
      <w:r w:rsidRPr="00AD3CF8">
        <w:t>Vaatluspunkt (valik): I – suure silla punkt, II – ujuvplatvormi punkt, III – jalakäijate silla punkt. </w:t>
      </w:r>
    </w:p>
    <w:p w:rsidR="00AD3CF8" w:rsidRPr="00AD3CF8" w:rsidRDefault="00AD3CF8" w:rsidP="00AD3CF8"/>
    <w:p w:rsidR="00AD3CF8" w:rsidRPr="00AD3CF8" w:rsidRDefault="00AD3CF8" w:rsidP="00AD3CF8">
      <w:pPr>
        <w:rPr>
          <w:lang w:val="et-EE"/>
        </w:rPr>
      </w:pPr>
      <w:r w:rsidRPr="00AD3CF8">
        <w:rPr>
          <w:lang w:val="et-EE"/>
        </w:rPr>
        <w:t>TAUST</w:t>
      </w:r>
    </w:p>
    <w:p w:rsidR="00AD3CF8" w:rsidRPr="00AD3CF8" w:rsidRDefault="00AD3CF8" w:rsidP="00AD3CF8">
      <w:r w:rsidRPr="00AD3CF8">
        <w:t>Veekogude selgrootute mitmekesisus, liikide ja rühmade esinemine ning arvukus sõltub paljudest veekogu teguritest. Erinevad liigid on kohastunud erinevate tingimustega. Neid mõjutab veekogu voolukiirus, põhja iseloom, taimede olemasolu, vee keemia. On hapnikunõudlikke liike ja orgaanilist reostust, eutrofeerumist ning kehvasid hapnikuolusid hästi taluvaid selgrootuid. Paljudele liikidele (eriti kodasid ehitavatele loomadele) on üsna oluline ka vee karedus ja vee happelisus. Veekogu erinevates mikroelupaikades (pinnal, kaldavee taimede vahel, sügavamal põhjale kinnitunult või setetesse kaevunult) toimetavad eri liigid ja rühmad.</w:t>
      </w:r>
    </w:p>
    <w:p w:rsidR="00AD3CF8" w:rsidRPr="00AD3CF8" w:rsidRDefault="00AD3CF8" w:rsidP="00AD3CF8"/>
    <w:p w:rsidR="00AD3CF8" w:rsidRPr="00AD3CF8" w:rsidRDefault="00AD3CF8" w:rsidP="00AD3CF8">
      <w:r w:rsidRPr="00AD3CF8">
        <w:t xml:space="preserve">ÜLESANDED </w:t>
      </w:r>
    </w:p>
    <w:p w:rsidR="00AD3CF8" w:rsidRPr="00AD3CF8" w:rsidRDefault="00AD3CF8" w:rsidP="00AD3CF8">
      <w:r w:rsidRPr="00AD3CF8">
        <w:t xml:space="preserve">• Koguge veeselgrootuid proovikaussi vee pinnalt, kaldvee taimede vahelt ja veekihist.  Kasutage juhendit „Veekogu suurselgrootute proovi võtmine“.  </w:t>
      </w:r>
    </w:p>
    <w:p w:rsidR="00AD3CF8" w:rsidRPr="00AD3CF8" w:rsidRDefault="00AD3CF8" w:rsidP="00AD3CF8">
      <w:r w:rsidRPr="00AD3CF8">
        <w:t xml:space="preserve">NB! Vältige proove võttes sügavat muda, teie kahv on õrn. </w:t>
      </w:r>
    </w:p>
    <w:p w:rsidR="00AD3CF8" w:rsidRPr="00AD3CF8" w:rsidRDefault="00AD3CF8" w:rsidP="00AD3CF8">
      <w:r w:rsidRPr="00AD3CF8">
        <w:t xml:space="preserve">• Määrake leiud. Kasutage piltmäärajat „Valik Koreli oja selgrootuid“. Kasutage  suurenduseks vajadusel luuptopse. Piltmäärajas on vaid väike valik Koreli oja liikidest/ rühmadest ja kõiki leide ei pruugi selle abil määrata saada.  </w:t>
      </w:r>
    </w:p>
    <w:p w:rsidR="00AD3CF8" w:rsidRPr="00AD3CF8" w:rsidRDefault="00AD3CF8" w:rsidP="00AD3CF8">
      <w:r w:rsidRPr="00AD3CF8">
        <w:t xml:space="preserve">NB! Reostuse suhtes vastupidavad liigid/rühmad elavad ka puhtas vees. </w:t>
      </w:r>
    </w:p>
    <w:p w:rsidR="00D008D3" w:rsidRDefault="00D008D3" w:rsidP="00B225AA"/>
    <w:p w:rsidR="00AD3CF8" w:rsidRPr="00AD3CF8" w:rsidRDefault="00AD3CF8" w:rsidP="00AD3CF8">
      <w:r w:rsidRPr="00AD3CF8">
        <w:t xml:space="preserve">EL nr 1. Vee pinnakihi ja taimedega  </w:t>
      </w:r>
    </w:p>
    <w:p w:rsidR="00AD3CF8" w:rsidRPr="00AD3CF8" w:rsidRDefault="00AD3CF8" w:rsidP="00AD3CF8">
      <w:r w:rsidRPr="00AD3CF8">
        <w:t xml:space="preserve">seotud suurselgrootud </w:t>
      </w:r>
    </w:p>
    <w:p w:rsidR="00AD3CF8" w:rsidRDefault="00AD3CF8" w:rsidP="00AD3CF8"/>
    <w:p w:rsidR="00AD3CF8" w:rsidRPr="00AD3CF8" w:rsidRDefault="00AD3CF8" w:rsidP="00AD3CF8">
      <w:r w:rsidRPr="00AD3CF8">
        <w:t xml:space="preserve">• Tõmmake leitud loomadele järgnevas valikus joon alla: </w:t>
      </w:r>
    </w:p>
    <w:p w:rsidR="00AD3CF8" w:rsidRDefault="00AD3CF8" w:rsidP="00AD3CF8">
      <w:r>
        <w:t xml:space="preserve">1. </w:t>
      </w:r>
      <w:r w:rsidRPr="00AD3CF8">
        <w:t xml:space="preserve">Loodusliku, väga hea kvaliteediga vooluveekogu „nõudlikud“ liigid/rühmad </w:t>
      </w:r>
    </w:p>
    <w:p w:rsidR="00AD3CF8" w:rsidRPr="00AD3CF8" w:rsidRDefault="00AD3CF8" w:rsidP="00AD3CF8">
      <w:r w:rsidRPr="00AD3CF8">
        <w:t xml:space="preserve">Putukad: harupäevik, täpikvana  </w:t>
      </w:r>
    </w:p>
    <w:p w:rsidR="00AD3CF8" w:rsidRDefault="00AD3CF8" w:rsidP="00AD3CF8">
      <w:r w:rsidRPr="00AD3CF8">
        <w:t>2. Normaalse kvaliteediga vooluveekogu „suhteliselt nõudlikud“ liigid/rühmad</w:t>
      </w:r>
    </w:p>
    <w:p w:rsidR="00AD3CF8" w:rsidRPr="00AD3CF8" w:rsidRDefault="00AD3CF8" w:rsidP="00AD3CF8">
      <w:r w:rsidRPr="00AD3CF8">
        <w:t xml:space="preserve">Vähilaadsed: kirpvähk  </w:t>
      </w:r>
    </w:p>
    <w:p w:rsidR="00AD3CF8" w:rsidRPr="00AD3CF8" w:rsidRDefault="00AD3CF8" w:rsidP="00AD3CF8">
      <w:r w:rsidRPr="00AD3CF8">
        <w:t xml:space="preserve">Putukad: kärestikulutikas, kaldapäevik, vesineitsik, kojaga „puruvanad“  </w:t>
      </w:r>
    </w:p>
    <w:p w:rsidR="00AD3CF8" w:rsidRPr="00AD3CF8" w:rsidRDefault="00AD3CF8" w:rsidP="00AD3CF8">
      <w:r w:rsidRPr="00AD3CF8">
        <w:t xml:space="preserve">(ehmestiivaliste vastsed) </w:t>
      </w:r>
    </w:p>
    <w:p w:rsidR="00AD3CF8" w:rsidRPr="00AD3CF8" w:rsidRDefault="00AD3CF8" w:rsidP="00AD3CF8">
      <w:r w:rsidRPr="00AD3CF8">
        <w:t xml:space="preserve">3. Märgatavat orgaanilist reostust, eutrofeerumist ja kesiseid hapnikuolusid  taluvad liigid/rühmad </w:t>
      </w:r>
    </w:p>
    <w:p w:rsidR="00AD3CF8" w:rsidRPr="00AD3CF8" w:rsidRDefault="00AD3CF8" w:rsidP="00AD3CF8">
      <w:r w:rsidRPr="00AD3CF8">
        <w:t xml:space="preserve">Ussid: ripsussid (planaar), hobukaan, teised kaanid  </w:t>
      </w:r>
    </w:p>
    <w:p w:rsidR="00AD3CF8" w:rsidRPr="00AD3CF8" w:rsidRDefault="00AD3CF8" w:rsidP="00AD3CF8">
      <w:r w:rsidRPr="00AD3CF8">
        <w:t xml:space="preserve">Limused: keraskarp, sarvtigu, suur-sootigu, järve-ematigu, harilik labatigu,  </w:t>
      </w:r>
    </w:p>
    <w:p w:rsidR="00AD3CF8" w:rsidRPr="00AD3CF8" w:rsidRDefault="00AD3CF8" w:rsidP="00AD3CF8">
      <w:r w:rsidRPr="00AD3CF8">
        <w:t xml:space="preserve">teised teod </w:t>
      </w:r>
    </w:p>
    <w:p w:rsidR="00AD3CF8" w:rsidRPr="00AD3CF8" w:rsidRDefault="00AD3CF8" w:rsidP="00AD3CF8">
      <w:r w:rsidRPr="00AD3CF8">
        <w:t xml:space="preserve">Ämblikulaadsed: vesilest </w:t>
      </w:r>
    </w:p>
    <w:p w:rsidR="00AD3CF8" w:rsidRPr="00AD3CF8" w:rsidRDefault="00AD3CF8" w:rsidP="00AD3CF8">
      <w:r w:rsidRPr="00AD3CF8">
        <w:t xml:space="preserve">Vähilaadsed: vesikakand, sõudik  </w:t>
      </w:r>
    </w:p>
    <w:p w:rsidR="00AD3CF8" w:rsidRPr="00AD3CF8" w:rsidRDefault="00AD3CF8" w:rsidP="00AD3CF8">
      <w:r w:rsidRPr="00AD3CF8">
        <w:t xml:space="preserve">Putukad: tiigipäevik, ujurlutikas, liuskur, selgsõudur, sõudur, vesihark, kukrik,  </w:t>
      </w:r>
    </w:p>
    <w:p w:rsidR="00AD3CF8" w:rsidRPr="00AD3CF8" w:rsidRDefault="00AD3CF8" w:rsidP="00AD3CF8">
      <w:r w:rsidRPr="00AD3CF8">
        <w:t xml:space="preserve">käbaujur, teised ujurid </w:t>
      </w:r>
    </w:p>
    <w:p w:rsidR="00AD3CF8" w:rsidRPr="00AD3CF8" w:rsidRDefault="00AD3CF8" w:rsidP="00AD3CF8">
      <w:r w:rsidRPr="00AD3CF8">
        <w:t xml:space="preserve">4. Mudaste elupaikade tugevat orgaanilist reostust, eutrofeerumist ja viletsaid  hapnikuolusid taluvad liigid/rühmad </w:t>
      </w:r>
    </w:p>
    <w:p w:rsidR="00AD3CF8" w:rsidRPr="00AD3CF8" w:rsidRDefault="00AD3CF8" w:rsidP="00AD3CF8">
      <w:r w:rsidRPr="00AD3CF8">
        <w:t xml:space="preserve">Ussid: mudatuplased </w:t>
      </w:r>
    </w:p>
    <w:p w:rsidR="00AD3CF8" w:rsidRPr="00AD3CF8" w:rsidRDefault="00AD3CF8" w:rsidP="00AD3CF8">
      <w:r w:rsidRPr="00AD3CF8">
        <w:lastRenderedPageBreak/>
        <w:t xml:space="preserve">Putukad: surusääsed  </w:t>
      </w:r>
    </w:p>
    <w:p w:rsidR="00AD3CF8" w:rsidRPr="00AD3CF8" w:rsidRDefault="00AD3CF8" w:rsidP="00AD3CF8">
      <w:r w:rsidRPr="00AD3CF8">
        <w:t xml:space="preserve">Muud liigid/rühmad, keda leidsite  </w:t>
      </w:r>
    </w:p>
    <w:p w:rsidR="00AD3CF8" w:rsidRPr="00AD3CF8" w:rsidRDefault="00AD3CF8" w:rsidP="00AD3CF8">
      <w:r w:rsidRPr="00AD3CF8">
        <w:t xml:space="preserve">....................................................................................................................................................• Tõmmake ring ümber kahele liigile/rühmale, keda leidsite kõige rohkem. </w:t>
      </w:r>
    </w:p>
    <w:p w:rsidR="00AD3CF8" w:rsidRPr="00AD3CF8" w:rsidRDefault="00AD3CF8" w:rsidP="00AD3CF8">
      <w:r w:rsidRPr="00AD3CF8">
        <w:t xml:space="preserve">EL nr 1. Vee pinnakihi ja taimedega  </w:t>
      </w:r>
    </w:p>
    <w:p w:rsidR="00AD3CF8" w:rsidRPr="00AD3CF8" w:rsidRDefault="00AD3CF8" w:rsidP="00AD3CF8">
      <w:r w:rsidRPr="00AD3CF8">
        <w:t xml:space="preserve">seotud suurselgrootud </w:t>
      </w:r>
    </w:p>
    <w:p w:rsidR="00AD3CF8" w:rsidRPr="00AD3CF8" w:rsidRDefault="00AD3CF8" w:rsidP="00AD3CF8">
      <w:r w:rsidRPr="00AD3CF8">
        <w:t xml:space="preserve">• Milline tundub leitud selgrootute alusel uuritud paik?  </w:t>
      </w:r>
    </w:p>
    <w:p w:rsidR="00AD3CF8" w:rsidRPr="00AD3CF8" w:rsidRDefault="00AD3CF8" w:rsidP="00AD3CF8">
      <w:r w:rsidRPr="00AD3CF8">
        <w:t>....................................................................................................................................................</w:t>
      </w:r>
    </w:p>
    <w:p w:rsidR="00AD3CF8" w:rsidRPr="00AD3CF8" w:rsidRDefault="00AD3CF8" w:rsidP="00AD3CF8">
      <w:r w:rsidRPr="00AD3CF8">
        <w:rPr>
          <w:vertAlign w:val="subscript"/>
        </w:rPr>
        <w:t>*</w:t>
      </w:r>
      <w:r w:rsidRPr="00AD3CF8">
        <w:t xml:space="preserve"> Tehke foto oma „saagikausist“. </w:t>
      </w:r>
    </w:p>
    <w:p w:rsidR="00AD3CF8" w:rsidRPr="00AD3CF8" w:rsidRDefault="00AD3CF8" w:rsidP="00AD3CF8">
      <w:r w:rsidRPr="00AD3CF8">
        <w:t xml:space="preserve">• Võrrelge naaberrühmaga oma saagikausside sisu, nemad uurisid elustikku mudas.  Kas märkate mingeid erinevusi nende erinevate mikroelupaikade elustikus? Täpsustage! </w:t>
      </w:r>
    </w:p>
    <w:p w:rsidR="00AD3CF8" w:rsidRPr="00AD3CF8" w:rsidRDefault="00AD3CF8" w:rsidP="00AD3CF8">
      <w:r w:rsidRPr="00AD3CF8">
        <w:t>.......................................................................................................................................................................................................................................................................................................</w:t>
      </w:r>
    </w:p>
    <w:p w:rsidR="00AD3CF8" w:rsidRPr="00AD3CF8" w:rsidRDefault="00AD3CF8" w:rsidP="00AD3CF8">
      <w:r w:rsidRPr="00AD3CF8">
        <w:t xml:space="preserve">....................................................................................................................................................• Kallake kausid vette tühjaks, loputage vahendid. </w:t>
      </w:r>
    </w:p>
    <w:p w:rsidR="00AD3CF8" w:rsidRPr="00AD3CF8" w:rsidRDefault="00AD3CF8" w:rsidP="00AD3CF8">
      <w:r w:rsidRPr="00AD3CF8">
        <w:t xml:space="preserve">VAHENDID:  </w:t>
      </w:r>
    </w:p>
    <w:p w:rsidR="00AD3CF8" w:rsidRDefault="00AD3CF8" w:rsidP="00AD3CF8">
      <w:r w:rsidRPr="00AD3CF8">
        <w:t xml:space="preserve">tööleht, juhend „Veekogu selgrootute proovi võtmine“, piltmääraja „Valik Koreli oja selgrootuid“,  pinnakahv, 2 valget kandikut, ämber, valgest plastist supilusikad, luuptopsid,  </w:t>
      </w:r>
      <w:r w:rsidRPr="00AD3CF8">
        <w:rPr>
          <w:vertAlign w:val="subscript"/>
        </w:rPr>
        <w:t>*</w:t>
      </w:r>
      <w:r w:rsidRPr="00AD3CF8">
        <w:t xml:space="preserve"> pildistav telefon või fotoaparaat.</w:t>
      </w:r>
    </w:p>
    <w:p w:rsidR="009A7651" w:rsidRDefault="009A7651" w:rsidP="00AD3CF8"/>
    <w:p w:rsidR="009A7651" w:rsidRPr="009A7651" w:rsidRDefault="009A7651" w:rsidP="009A7651">
      <w:r w:rsidRPr="009A7651">
        <w:t>EL nr 2. Muda ja mudaelustik </w:t>
      </w:r>
    </w:p>
    <w:p w:rsidR="009A7651" w:rsidRPr="009A7651" w:rsidRDefault="009A7651" w:rsidP="009A7651">
      <w:r w:rsidRPr="009A7651">
        <w:t xml:space="preserve">Vaatluspunkt (valik): I – suure silla punkt, II – ujuvplatvormi punkt, III – jalakäijate silla punkt. </w:t>
      </w:r>
    </w:p>
    <w:p w:rsidR="009A7651" w:rsidRPr="009A7651" w:rsidRDefault="009A7651" w:rsidP="009A7651"/>
    <w:p w:rsidR="009A7651" w:rsidRDefault="009A7651" w:rsidP="00AD3CF8">
      <w:pPr>
        <w:rPr>
          <w:lang w:val="et-EE"/>
        </w:rPr>
      </w:pPr>
      <w:r>
        <w:rPr>
          <w:lang w:val="et-EE"/>
        </w:rPr>
        <w:t>TAUST</w:t>
      </w:r>
    </w:p>
    <w:p w:rsidR="009A7651" w:rsidRPr="009A7651" w:rsidRDefault="009A7651" w:rsidP="009A7651">
      <w:pPr>
        <w:rPr>
          <w:i/>
          <w:lang w:val="et-EE"/>
        </w:rPr>
      </w:pPr>
      <w:r w:rsidRPr="009A7651">
        <w:rPr>
          <w:i/>
        </w:rPr>
        <w:t xml:space="preserve">Muda on veega segunenud sete, mis koosneb põhiliselt lagunevast orgaanikast, savist ja aleuriidist.  Ojas koguneb muda aeglase vooluga osadesse. Elupaigana on muda eriline koht (hapnikuvaene,  pime, rikas lagunevast orgaanikast) ja sellega kohastunud mudaelustikku nimetatakse peloniks.  Muda pinnakihis ja süvakihtides elavad bakterid, protistid, keriloomad, väheharjasussid, ripsussid,  kaanid, surusääskede vastsed, keraskarp jt. Muda pinnakiht sobib ka mõnede ühepäeviklaste liikide  vastsetele (mudapäevik, tiigipäevik) ja vähilaadsetele (aerjalalised, vesikirbulised jt). </w:t>
      </w:r>
    </w:p>
    <w:p w:rsidR="009A7651" w:rsidRDefault="009A7651" w:rsidP="009A7651"/>
    <w:p w:rsidR="009A7651" w:rsidRPr="009A7651" w:rsidRDefault="009A7651" w:rsidP="009A7651">
      <w:r w:rsidRPr="009A7651">
        <w:t xml:space="preserve">ÜLESANDED </w:t>
      </w:r>
    </w:p>
    <w:p w:rsidR="009A7651" w:rsidRPr="009A7651" w:rsidRDefault="009A7651" w:rsidP="009A7651">
      <w:r w:rsidRPr="009A7651">
        <w:t xml:space="preserve">• Mõõtke mõõtelatiga vaatluspunktis veekihi sügavus ja selle all oleva mudakihi sügavus  kuni tugeva jõepõhjani. </w:t>
      </w:r>
    </w:p>
    <w:p w:rsidR="009A7651" w:rsidRPr="009A7651" w:rsidRDefault="009A7651" w:rsidP="009A7651">
      <w:r w:rsidRPr="009A7651">
        <w:t xml:space="preserve">Veekihi sügavus: .......... cm. Mudakihi sügavus/paksus ........... cm. </w:t>
      </w:r>
    </w:p>
    <w:p w:rsidR="009A7651" w:rsidRPr="009A7651" w:rsidRDefault="009A7651" w:rsidP="009A7651">
      <w:r w:rsidRPr="009A7651">
        <w:t xml:space="preserve">• Ammutage kulbiga ettevaatlikult pinnale tõstes muda, kallake see plastist joogitopsi  (täitke tops </w:t>
      </w:r>
      <w:r w:rsidRPr="009A7651">
        <w:rPr>
          <w:i/>
        </w:rPr>
        <w:t xml:space="preserve">ca </w:t>
      </w:r>
      <w:r w:rsidRPr="009A7651">
        <w:t xml:space="preserve">⅔ ulatuses) ja jätke settima. </w:t>
      </w:r>
    </w:p>
    <w:p w:rsidR="009A7651" w:rsidRPr="009A7651" w:rsidRDefault="009A7651" w:rsidP="009A7651">
      <w:r w:rsidRPr="009A7651">
        <w:t xml:space="preserve">• Koguge veeselgrootuid proovivanni mudakihist. Kasutage juhendit „Veekogu selgrootute  proovi võtmine“.  </w:t>
      </w:r>
    </w:p>
    <w:p w:rsidR="009A7651" w:rsidRDefault="009A7651" w:rsidP="009A7651">
      <w:r w:rsidRPr="009A7651">
        <w:t xml:space="preserve">NB! Täitke kahv mudaga umbes kolmandiku osas, siis on proovide loputamine kergem ja  proovid selgemad. Oluline on hõljuvat muda võimlikult välja loputada, et loomi leida. </w:t>
      </w:r>
    </w:p>
    <w:p w:rsidR="009A7651" w:rsidRPr="009A7651" w:rsidRDefault="009A7651" w:rsidP="009A7651">
      <w:r w:rsidRPr="009A7651">
        <w:t xml:space="preserve">• Määrake loomad piltmääraja „Valik Koreli oja selgrootuid“ abil ja märkige saagivannis  olevad leiud tabelisse. Kasutage suurenduseks vajadusel luuptopse. </w:t>
      </w:r>
    </w:p>
    <w:p w:rsidR="009A7651" w:rsidRPr="009A7651" w:rsidRDefault="009A7651" w:rsidP="009A7651">
      <w:r w:rsidRPr="009A7651">
        <w:t xml:space="preserve">• Keda leidsite mudakihist kõige rohkem? </w:t>
      </w:r>
    </w:p>
    <w:p w:rsidR="009A7651" w:rsidRPr="009A7651" w:rsidRDefault="009A7651" w:rsidP="009A7651">
      <w:r w:rsidRPr="009A7651">
        <w:t xml:space="preserve">.................................................................................................................................................... </w:t>
      </w:r>
    </w:p>
    <w:tbl>
      <w:tblPr>
        <w:tblW w:w="10063"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5"/>
        <w:gridCol w:w="2516"/>
        <w:gridCol w:w="2516"/>
        <w:gridCol w:w="2516"/>
      </w:tblGrid>
      <w:tr w:rsidR="009A7651" w:rsidRPr="009A7651" w:rsidTr="009A7651">
        <w:trPr>
          <w:trHeight w:val="797"/>
        </w:trPr>
        <w:tc>
          <w:tcPr>
            <w:tcW w:w="2515" w:type="dxa"/>
            <w:shd w:val="clear" w:color="auto" w:fill="auto"/>
            <w:tcMar>
              <w:top w:w="100" w:type="dxa"/>
              <w:left w:w="100" w:type="dxa"/>
              <w:bottom w:w="100" w:type="dxa"/>
              <w:right w:w="100" w:type="dxa"/>
            </w:tcMar>
          </w:tcPr>
          <w:p w:rsidR="009A7651" w:rsidRPr="009A7651" w:rsidRDefault="009A7651" w:rsidP="009A7651">
            <w:r w:rsidRPr="009A7651">
              <w:lastRenderedPageBreak/>
              <w:t xml:space="preserve">liik /rühm </w:t>
            </w:r>
          </w:p>
        </w:tc>
        <w:tc>
          <w:tcPr>
            <w:tcW w:w="2516" w:type="dxa"/>
            <w:shd w:val="clear" w:color="auto" w:fill="auto"/>
            <w:tcMar>
              <w:top w:w="100" w:type="dxa"/>
              <w:left w:w="100" w:type="dxa"/>
              <w:bottom w:w="100" w:type="dxa"/>
              <w:right w:w="100" w:type="dxa"/>
            </w:tcMar>
          </w:tcPr>
          <w:p w:rsidR="009A7651" w:rsidRPr="009A7651" w:rsidRDefault="009A7651" w:rsidP="009A7651">
            <w:r w:rsidRPr="009A7651">
              <w:t xml:space="preserve">arvukusvahemik:  </w:t>
            </w:r>
          </w:p>
          <w:p w:rsidR="009A7651" w:rsidRPr="009A7651" w:rsidRDefault="009A7651" w:rsidP="009A7651">
            <w:r w:rsidRPr="009A7651">
              <w:t>0 1–3 4–10 üle 10</w:t>
            </w:r>
          </w:p>
        </w:tc>
        <w:tc>
          <w:tcPr>
            <w:tcW w:w="2516" w:type="dxa"/>
            <w:shd w:val="clear" w:color="auto" w:fill="auto"/>
            <w:tcMar>
              <w:top w:w="100" w:type="dxa"/>
              <w:left w:w="100" w:type="dxa"/>
              <w:bottom w:w="100" w:type="dxa"/>
              <w:right w:w="100" w:type="dxa"/>
            </w:tcMar>
          </w:tcPr>
          <w:p w:rsidR="009A7651" w:rsidRPr="009A7651" w:rsidRDefault="009A7651" w:rsidP="009A7651">
            <w:r w:rsidRPr="009A7651">
              <w:t xml:space="preserve">liik /rühm </w:t>
            </w:r>
          </w:p>
        </w:tc>
        <w:tc>
          <w:tcPr>
            <w:tcW w:w="2516" w:type="dxa"/>
            <w:shd w:val="clear" w:color="auto" w:fill="auto"/>
            <w:tcMar>
              <w:top w:w="100" w:type="dxa"/>
              <w:left w:w="100" w:type="dxa"/>
              <w:bottom w:w="100" w:type="dxa"/>
              <w:right w:w="100" w:type="dxa"/>
            </w:tcMar>
          </w:tcPr>
          <w:p w:rsidR="009A7651" w:rsidRPr="009A7651" w:rsidRDefault="009A7651" w:rsidP="009A7651">
            <w:r w:rsidRPr="009A7651">
              <w:t xml:space="preserve">arvukusvahemik:  </w:t>
            </w:r>
          </w:p>
          <w:p w:rsidR="009A7651" w:rsidRPr="009A7651" w:rsidRDefault="009A7651" w:rsidP="009A7651">
            <w:r w:rsidRPr="009A7651">
              <w:t>0 1–3 4–10 üle 10</w:t>
            </w:r>
          </w:p>
        </w:tc>
      </w:tr>
      <w:tr w:rsidR="009A7651" w:rsidRPr="009A7651" w:rsidTr="009A7651">
        <w:trPr>
          <w:trHeight w:val="640"/>
        </w:trPr>
        <w:tc>
          <w:tcPr>
            <w:tcW w:w="2515"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r>
      <w:tr w:rsidR="009A7651" w:rsidRPr="009A7651" w:rsidTr="009A7651">
        <w:trPr>
          <w:trHeight w:val="640"/>
        </w:trPr>
        <w:tc>
          <w:tcPr>
            <w:tcW w:w="2515"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r>
      <w:tr w:rsidR="009A7651" w:rsidRPr="009A7651" w:rsidTr="009A7651">
        <w:trPr>
          <w:trHeight w:val="640"/>
        </w:trPr>
        <w:tc>
          <w:tcPr>
            <w:tcW w:w="2515"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r>
      <w:tr w:rsidR="009A7651" w:rsidRPr="009A7651" w:rsidTr="009A7651">
        <w:trPr>
          <w:trHeight w:val="640"/>
        </w:trPr>
        <w:tc>
          <w:tcPr>
            <w:tcW w:w="2515"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c>
          <w:tcPr>
            <w:tcW w:w="2516" w:type="dxa"/>
            <w:shd w:val="clear" w:color="auto" w:fill="auto"/>
            <w:tcMar>
              <w:top w:w="100" w:type="dxa"/>
              <w:left w:w="100" w:type="dxa"/>
              <w:bottom w:w="100" w:type="dxa"/>
              <w:right w:w="100" w:type="dxa"/>
            </w:tcMar>
          </w:tcPr>
          <w:p w:rsidR="009A7651" w:rsidRPr="009A7651" w:rsidRDefault="009A7651" w:rsidP="009A7651"/>
        </w:tc>
      </w:tr>
    </w:tbl>
    <w:p w:rsidR="009A7651" w:rsidRPr="009A7651" w:rsidRDefault="009A7651" w:rsidP="009A7651"/>
    <w:p w:rsidR="009A7651" w:rsidRPr="009A7651" w:rsidRDefault="009A7651" w:rsidP="009A7651"/>
    <w:p w:rsidR="009A7651" w:rsidRPr="009A7651" w:rsidRDefault="009A7651" w:rsidP="009A7651">
      <w:r w:rsidRPr="009A7651">
        <w:rPr>
          <w:vertAlign w:val="subscript"/>
        </w:rPr>
        <w:t xml:space="preserve">* </w:t>
      </w:r>
      <w:r w:rsidRPr="009A7651">
        <w:t xml:space="preserve">Tehke saagikausist foto. </w:t>
      </w:r>
    </w:p>
    <w:p w:rsidR="009A7651" w:rsidRPr="009A7651" w:rsidRDefault="009A7651" w:rsidP="009A7651">
      <w:r w:rsidRPr="009A7651">
        <w:t xml:space="preserve">• Võrrelge naaberrühmaga oma saagikausside sisu (nemad püüdsid veekihi ja taimedega  seotud selgrootuid). </w:t>
      </w:r>
    </w:p>
    <w:p w:rsidR="009A7651" w:rsidRPr="009A7651" w:rsidRDefault="009A7651" w:rsidP="009A7651">
      <w:r w:rsidRPr="009A7651">
        <w:t xml:space="preserve">Kas on olulisi erinevusi teie ja nende leidudes? Täpsustage! </w:t>
      </w:r>
    </w:p>
    <w:p w:rsidR="009A7651" w:rsidRPr="009A7651" w:rsidRDefault="009A7651" w:rsidP="009A7651">
      <w:r w:rsidRPr="009A7651">
        <w:t xml:space="preserve">....................................................................................................................................................• Tühjendage kausid ja luuptopsid vette, loputage vahendid.  </w:t>
      </w:r>
    </w:p>
    <w:p w:rsidR="009A7651" w:rsidRPr="009A7651" w:rsidRDefault="009A7651" w:rsidP="009A7651">
      <w:r w:rsidRPr="009A7651">
        <w:t xml:space="preserve">Vaadake settinud mudaproovi plasttopsis. </w:t>
      </w:r>
    </w:p>
    <w:p w:rsidR="009A7651" w:rsidRPr="009A7651" w:rsidRDefault="009A7651" w:rsidP="009A7651">
      <w:r w:rsidRPr="009A7651">
        <w:t xml:space="preserve">• Kas muda ja selgem veekiht on eraldunud (muda settinud)? ........................................... • Kas märkate loomi veekihis? Seal on: </w:t>
      </w:r>
    </w:p>
    <w:p w:rsidR="009A7651" w:rsidRPr="009A7651" w:rsidRDefault="009A7651" w:rsidP="009A7651">
      <w:r w:rsidRPr="009A7651">
        <w:t>....................................................................................................................................................</w:t>
      </w:r>
    </w:p>
    <w:p w:rsidR="009A7651" w:rsidRPr="009A7651" w:rsidRDefault="009A7651" w:rsidP="009A7651">
      <w:r w:rsidRPr="009A7651">
        <w:t xml:space="preserve">• Kas märkate loomi muda pinnakihil? Seal on: </w:t>
      </w:r>
    </w:p>
    <w:p w:rsidR="009A7651" w:rsidRPr="009A7651" w:rsidRDefault="009A7651" w:rsidP="009A7651">
      <w:r w:rsidRPr="009A7651">
        <w:t>....................................................................................................................................................</w:t>
      </w:r>
    </w:p>
    <w:p w:rsidR="009A7651" w:rsidRPr="009A7651" w:rsidRDefault="009A7651" w:rsidP="009A7651">
      <w:r w:rsidRPr="009A7651">
        <w:t xml:space="preserve">Tehke settinud mudaproovist luuptopsidesse kolm preparaati: topsi põhjast mudast,  muda pinnalt ja veekihist. Kasutage pipetti, püüdke liikuvaid loomi veest ja muda pinnalt.  Vaadake preparaate luuptopsi suurendusega. </w:t>
      </w:r>
    </w:p>
    <w:p w:rsidR="009A7651" w:rsidRPr="009A7651" w:rsidRDefault="009A7651" w:rsidP="009A7651">
      <w:r w:rsidRPr="009A7651">
        <w:t xml:space="preserve">• Mida või keda on näha sügava muda proovis? </w:t>
      </w:r>
    </w:p>
    <w:p w:rsidR="009A7651" w:rsidRPr="009A7651" w:rsidRDefault="009A7651" w:rsidP="009A7651">
      <w:r w:rsidRPr="009A7651">
        <w:t xml:space="preserve">....................................................................................................................................................• Mida või keda on näha muda pinna proovis? </w:t>
      </w:r>
    </w:p>
    <w:p w:rsidR="009A7651" w:rsidRPr="009A7651" w:rsidRDefault="009A7651" w:rsidP="009A7651">
      <w:r w:rsidRPr="009A7651">
        <w:t xml:space="preserve">....................................................................................................................................................• Mida või keda on näha veekihi proovis? </w:t>
      </w:r>
    </w:p>
    <w:p w:rsidR="009A7651" w:rsidRPr="009A7651" w:rsidRDefault="009A7651" w:rsidP="009A7651">
      <w:r w:rsidRPr="009A7651">
        <w:t>....................................................................................................................................................</w:t>
      </w:r>
    </w:p>
    <w:p w:rsidR="009A7651" w:rsidRPr="009A7651" w:rsidRDefault="009A7651" w:rsidP="009A7651">
      <w:r w:rsidRPr="009A7651">
        <w:t xml:space="preserve">VAHENDID:  </w:t>
      </w:r>
    </w:p>
    <w:p w:rsidR="009A7651" w:rsidRPr="009A7651" w:rsidRDefault="009A7651" w:rsidP="009A7651">
      <w:r w:rsidRPr="009A7651">
        <w:t xml:space="preserve">tööleht, juhend „Veekogu selgrootute proovi võtmine“, piltmääraja „Valik Koreli oja selgrootuid“,  põhjakahv, 2 valget kandikut, ämber, valgest plastist supilusikad, luuptopsid, kulp, plastist läbipaistev  0,5 l joogitops, pipett 3-5 ml, 3meetrine mõõtelatt 10 cm tähistustega,  </w:t>
      </w:r>
    </w:p>
    <w:p w:rsidR="009A7651" w:rsidRPr="009A7651" w:rsidRDefault="009A7651" w:rsidP="009A7651">
      <w:r w:rsidRPr="009A7651">
        <w:rPr>
          <w:vertAlign w:val="subscript"/>
        </w:rPr>
        <w:t>*</w:t>
      </w:r>
      <w:r w:rsidRPr="009A7651">
        <w:t xml:space="preserve"> pildistav telefon või fotoaparaat. </w:t>
      </w:r>
    </w:p>
    <w:p w:rsidR="009A7651" w:rsidRPr="009A7651" w:rsidRDefault="009A7651" w:rsidP="009A7651">
      <w:pPr>
        <w:rPr>
          <w:i/>
        </w:rPr>
      </w:pPr>
      <w:r w:rsidRPr="009A7651">
        <w:rPr>
          <w:vertAlign w:val="subscript"/>
        </w:rPr>
        <w:t xml:space="preserve">* </w:t>
      </w:r>
      <w:r w:rsidRPr="009A7651">
        <w:rPr>
          <w:i/>
        </w:rPr>
        <w:t>Settinud mudaproovi täpsemat uurimist on soovitav teha stereo binokulaarmikroskoopidega sisetingimustes,  sel juhul on kasutuses ka Petri tassid.</w:t>
      </w:r>
    </w:p>
    <w:p w:rsidR="009A7651" w:rsidRPr="00AD3CF8" w:rsidRDefault="009A7651" w:rsidP="00AD3CF8">
      <w:pPr>
        <w:rPr>
          <w:lang w:val="et-EE"/>
        </w:rPr>
      </w:pPr>
    </w:p>
    <w:p w:rsidR="00B67B1B" w:rsidRPr="00B67B1B" w:rsidRDefault="00B67B1B" w:rsidP="00B67B1B">
      <w:r w:rsidRPr="00B67B1B">
        <w:lastRenderedPageBreak/>
        <w:t>EL nr 3. Koreli oja taimestik ja ojaga seotud selgroogsed loomad</w:t>
      </w:r>
    </w:p>
    <w:p w:rsidR="00B67B1B" w:rsidRPr="00B67B1B" w:rsidRDefault="00B67B1B" w:rsidP="00B67B1B">
      <w:r w:rsidRPr="00B67B1B">
        <w:t xml:space="preserve">Vaatluslõik paremkaldal (märgi): </w:t>
      </w:r>
      <w:r w:rsidRPr="00B67B1B">
        <w:rPr>
          <w:b/>
          <w:bCs/>
        </w:rPr>
        <w:t>A</w:t>
      </w:r>
      <w:r w:rsidRPr="00B67B1B">
        <w:t xml:space="preserve"> – jalakäijate sillast ülesvoolu suure sillani, </w:t>
      </w:r>
      <w:r w:rsidRPr="00B67B1B">
        <w:rPr>
          <w:b/>
          <w:bCs/>
        </w:rPr>
        <w:t>B</w:t>
      </w:r>
      <w:r w:rsidRPr="00B67B1B">
        <w:t xml:space="preserve"> – jalakäijate sillast allavoolu suure sillani</w:t>
      </w:r>
    </w:p>
    <w:p w:rsidR="00B67B1B" w:rsidRDefault="00B67B1B" w:rsidP="00B67B1B"/>
    <w:p w:rsidR="00B67B1B" w:rsidRDefault="00B67B1B" w:rsidP="00B67B1B">
      <w:pPr>
        <w:rPr>
          <w:lang w:val="et-EE"/>
        </w:rPr>
      </w:pPr>
      <w:r>
        <w:rPr>
          <w:lang w:val="et-EE"/>
        </w:rPr>
        <w:t>TAUST</w:t>
      </w:r>
    </w:p>
    <w:p w:rsidR="00B67B1B" w:rsidRDefault="00B67B1B" w:rsidP="00B67B1B">
      <w:pPr>
        <w:rPr>
          <w:i/>
        </w:rPr>
      </w:pPr>
      <w:r w:rsidRPr="00B67B1B">
        <w:rPr>
          <w:i/>
        </w:rPr>
        <w:t xml:space="preserve">Veekogu taimestikku mõjutab voolukiirus, põhja iseloom, vee toitainetesisaldus, sügavus ja  valgusolud. Mida rohkem lämmastiku- ja fosforiühendeid, seda lopsakam taimestik. Liigse toitainete  sisalduse korral veekogu eutrofeerub, taimestik vohab. Veetaimedest osa kasvab kaldavees, osa  on veesisesed, osa vee pinnal, osa on ujulehtedega. Taimed pakuvad varjepaiku ja toitu paljudele  loomadele nii vees kui ka oja ümbruses, näiteks mügri ehk vesiroti põhitoiduks on pilliroo, osjade ja  kollase vesikupu mahlakad osad. </w:t>
      </w:r>
    </w:p>
    <w:p w:rsidR="00B67B1B" w:rsidRDefault="00B67B1B" w:rsidP="00B67B1B">
      <w:pPr>
        <w:rPr>
          <w:i/>
        </w:rPr>
      </w:pPr>
    </w:p>
    <w:p w:rsidR="00B67B1B" w:rsidRPr="00B67B1B" w:rsidRDefault="00B67B1B" w:rsidP="00B67B1B">
      <w:pPr>
        <w:rPr>
          <w:iCs/>
        </w:rPr>
      </w:pPr>
      <w:r w:rsidRPr="00B67B1B">
        <w:rPr>
          <w:iCs/>
        </w:rPr>
        <w:t xml:space="preserve">ÜLESANDED </w:t>
      </w:r>
    </w:p>
    <w:p w:rsidR="00B67B1B" w:rsidRPr="00B67B1B" w:rsidRDefault="00B67B1B" w:rsidP="00B67B1B">
      <w:pPr>
        <w:rPr>
          <w:iCs/>
        </w:rPr>
      </w:pPr>
      <w:r w:rsidRPr="00B67B1B">
        <w:rPr>
          <w:iCs/>
        </w:rPr>
        <w:t xml:space="preserve">• Käige läbi vaatluslõik sillast-sillani. Vaadelge ja määrake nii veetaimi kui ka selgroogseid  loomi ja nende tegevusjälgi. Kasutage piltmäärajaid „Valik Koreli oja veetaimi“, „Valik Koreli  oja linde" ja "Mutt ja mügri" ja „Lemleliste määramisjuhend“. </w:t>
      </w:r>
    </w:p>
    <w:p w:rsidR="00B67B1B" w:rsidRPr="00B67B1B" w:rsidRDefault="00B67B1B" w:rsidP="00B67B1B">
      <w:pPr>
        <w:rPr>
          <w:iCs/>
        </w:rPr>
      </w:pPr>
      <w:r w:rsidRPr="00B67B1B">
        <w:rPr>
          <w:iCs/>
        </w:rPr>
        <w:t xml:space="preserve">Veetaimed </w:t>
      </w:r>
    </w:p>
    <w:p w:rsidR="00B67B1B" w:rsidRPr="00B67B1B" w:rsidRDefault="00B67B1B" w:rsidP="00B67B1B">
      <w:pPr>
        <w:rPr>
          <w:iCs/>
        </w:rPr>
      </w:pPr>
      <w:r w:rsidRPr="00B67B1B">
        <w:rPr>
          <w:iCs/>
        </w:rPr>
        <w:t xml:space="preserve">Täitke tabel vaatluslõigu veetaimede kohta. </w:t>
      </w:r>
    </w:p>
    <w:tbl>
      <w:tblPr>
        <w:tblW w:w="10063"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7"/>
        <w:gridCol w:w="2154"/>
        <w:gridCol w:w="2154"/>
        <w:gridCol w:w="2154"/>
        <w:gridCol w:w="2154"/>
      </w:tblGrid>
      <w:tr w:rsidR="00B67B1B" w:rsidRPr="00B67B1B" w:rsidTr="00B67B1B">
        <w:trPr>
          <w:trHeight w:val="1052"/>
        </w:trPr>
        <w:tc>
          <w:tcPr>
            <w:tcW w:w="1447"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r w:rsidRPr="00B67B1B">
              <w:rPr>
                <w:iCs/>
              </w:rPr>
              <w:t xml:space="preserve">kaldaveetaimed </w:t>
            </w: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r w:rsidRPr="00B67B1B">
              <w:rPr>
                <w:iCs/>
              </w:rPr>
              <w:t>veesisesed põhja  kinnituvad taimed</w:t>
            </w: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r w:rsidRPr="00B67B1B">
              <w:rPr>
                <w:iCs/>
              </w:rPr>
              <w:t>ujulehtedega põhja  kinnituvad taimed</w:t>
            </w: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r w:rsidRPr="00B67B1B">
              <w:rPr>
                <w:iCs/>
              </w:rPr>
              <w:t xml:space="preserve">veepinnal või  </w:t>
            </w:r>
          </w:p>
          <w:p w:rsidR="00B67B1B" w:rsidRPr="00B67B1B" w:rsidRDefault="00B67B1B" w:rsidP="00B67B1B">
            <w:pPr>
              <w:rPr>
                <w:iCs/>
              </w:rPr>
            </w:pPr>
            <w:r w:rsidRPr="00B67B1B">
              <w:rPr>
                <w:iCs/>
              </w:rPr>
              <w:t xml:space="preserve">veesambas  </w:t>
            </w:r>
          </w:p>
          <w:p w:rsidR="00B67B1B" w:rsidRPr="00B67B1B" w:rsidRDefault="00B67B1B" w:rsidP="00B67B1B">
            <w:pPr>
              <w:rPr>
                <w:iCs/>
              </w:rPr>
            </w:pPr>
            <w:r w:rsidRPr="00B67B1B">
              <w:rPr>
                <w:iCs/>
              </w:rPr>
              <w:t>kinnitumata taimed</w:t>
            </w:r>
          </w:p>
        </w:tc>
      </w:tr>
      <w:tr w:rsidR="00B67B1B" w:rsidRPr="00B67B1B" w:rsidTr="00B67B1B">
        <w:trPr>
          <w:trHeight w:val="671"/>
        </w:trPr>
        <w:tc>
          <w:tcPr>
            <w:tcW w:w="1447" w:type="dxa"/>
            <w:shd w:val="clear" w:color="auto" w:fill="auto"/>
            <w:tcMar>
              <w:top w:w="100" w:type="dxa"/>
              <w:left w:w="100" w:type="dxa"/>
              <w:bottom w:w="100" w:type="dxa"/>
              <w:right w:w="100" w:type="dxa"/>
            </w:tcMar>
          </w:tcPr>
          <w:p w:rsidR="00B67B1B" w:rsidRPr="00B67B1B" w:rsidRDefault="00B67B1B" w:rsidP="00B67B1B">
            <w:pPr>
              <w:rPr>
                <w:iCs/>
              </w:rPr>
            </w:pPr>
            <w:r w:rsidRPr="00B67B1B">
              <w:rPr>
                <w:iCs/>
              </w:rPr>
              <w:t xml:space="preserve">ohtrus </w:t>
            </w: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r w:rsidRPr="00B67B1B">
              <w:rPr>
                <w:iCs/>
              </w:rPr>
              <w:t xml:space="preserve">ei ole, vähe,  </w:t>
            </w:r>
          </w:p>
          <w:p w:rsidR="00B67B1B" w:rsidRPr="00B67B1B" w:rsidRDefault="00B67B1B" w:rsidP="00B67B1B">
            <w:pPr>
              <w:rPr>
                <w:iCs/>
              </w:rPr>
            </w:pPr>
            <w:r w:rsidRPr="00B67B1B">
              <w:rPr>
                <w:iCs/>
              </w:rPr>
              <w:t>keskmiselt, palju</w:t>
            </w: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r w:rsidRPr="00B67B1B">
              <w:rPr>
                <w:iCs/>
              </w:rPr>
              <w:t xml:space="preserve">ei ole, vähe,  </w:t>
            </w:r>
          </w:p>
          <w:p w:rsidR="00B67B1B" w:rsidRPr="00B67B1B" w:rsidRDefault="00B67B1B" w:rsidP="00B67B1B">
            <w:pPr>
              <w:rPr>
                <w:iCs/>
              </w:rPr>
            </w:pPr>
            <w:r w:rsidRPr="00B67B1B">
              <w:rPr>
                <w:iCs/>
              </w:rPr>
              <w:t>keskmiselt, palju</w:t>
            </w: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r w:rsidRPr="00B67B1B">
              <w:rPr>
                <w:iCs/>
              </w:rPr>
              <w:t xml:space="preserve">ei ole, vähe,  </w:t>
            </w:r>
          </w:p>
          <w:p w:rsidR="00B67B1B" w:rsidRPr="00B67B1B" w:rsidRDefault="00B67B1B" w:rsidP="00B67B1B">
            <w:pPr>
              <w:rPr>
                <w:iCs/>
              </w:rPr>
            </w:pPr>
            <w:r w:rsidRPr="00B67B1B">
              <w:rPr>
                <w:iCs/>
              </w:rPr>
              <w:t>keskmiselt, palju</w:t>
            </w: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r w:rsidRPr="00B67B1B">
              <w:rPr>
                <w:iCs/>
              </w:rPr>
              <w:t xml:space="preserve">ei ole, vähe,  </w:t>
            </w:r>
          </w:p>
          <w:p w:rsidR="00B67B1B" w:rsidRPr="00B67B1B" w:rsidRDefault="00B67B1B" w:rsidP="00B67B1B">
            <w:pPr>
              <w:rPr>
                <w:iCs/>
              </w:rPr>
            </w:pPr>
            <w:r w:rsidRPr="00B67B1B">
              <w:rPr>
                <w:iCs/>
              </w:rPr>
              <w:t>keskmiselt, palju</w:t>
            </w:r>
          </w:p>
        </w:tc>
      </w:tr>
      <w:tr w:rsidR="00B67B1B" w:rsidRPr="00B67B1B" w:rsidTr="00B67B1B">
        <w:trPr>
          <w:trHeight w:val="640"/>
        </w:trPr>
        <w:tc>
          <w:tcPr>
            <w:tcW w:w="1447" w:type="dxa"/>
            <w:vMerge w:val="restart"/>
            <w:shd w:val="clear" w:color="auto" w:fill="auto"/>
            <w:tcMar>
              <w:top w:w="100" w:type="dxa"/>
              <w:left w:w="100" w:type="dxa"/>
              <w:bottom w:w="100" w:type="dxa"/>
              <w:right w:w="100" w:type="dxa"/>
            </w:tcMar>
          </w:tcPr>
          <w:p w:rsidR="00B67B1B" w:rsidRPr="00B67B1B" w:rsidRDefault="00B67B1B" w:rsidP="00B67B1B">
            <w:pPr>
              <w:rPr>
                <w:iCs/>
              </w:rPr>
            </w:pPr>
            <w:r w:rsidRPr="00B67B1B">
              <w:rPr>
                <w:iCs/>
              </w:rPr>
              <w:t>liigid</w:t>
            </w: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r>
      <w:tr w:rsidR="00B67B1B" w:rsidRPr="00B67B1B" w:rsidTr="00B67B1B">
        <w:trPr>
          <w:trHeight w:val="640"/>
        </w:trPr>
        <w:tc>
          <w:tcPr>
            <w:tcW w:w="1447" w:type="dxa"/>
            <w:vMerge/>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r>
      <w:tr w:rsidR="00B67B1B" w:rsidRPr="00B67B1B" w:rsidTr="00B67B1B">
        <w:trPr>
          <w:trHeight w:val="640"/>
        </w:trPr>
        <w:tc>
          <w:tcPr>
            <w:tcW w:w="1447" w:type="dxa"/>
            <w:vMerge/>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r>
      <w:tr w:rsidR="00B67B1B" w:rsidRPr="00B67B1B" w:rsidTr="00B67B1B">
        <w:trPr>
          <w:trHeight w:val="640"/>
        </w:trPr>
        <w:tc>
          <w:tcPr>
            <w:tcW w:w="1447" w:type="dxa"/>
            <w:vMerge/>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c>
          <w:tcPr>
            <w:tcW w:w="2154" w:type="dxa"/>
            <w:shd w:val="clear" w:color="auto" w:fill="auto"/>
            <w:tcMar>
              <w:top w:w="100" w:type="dxa"/>
              <w:left w:w="100" w:type="dxa"/>
              <w:bottom w:w="100" w:type="dxa"/>
              <w:right w:w="100" w:type="dxa"/>
            </w:tcMar>
          </w:tcPr>
          <w:p w:rsidR="00B67B1B" w:rsidRPr="00B67B1B" w:rsidRDefault="00B67B1B" w:rsidP="00B67B1B">
            <w:pPr>
              <w:rPr>
                <w:iCs/>
              </w:rPr>
            </w:pPr>
          </w:p>
        </w:tc>
      </w:tr>
    </w:tbl>
    <w:p w:rsidR="00B67B1B" w:rsidRPr="00B67B1B" w:rsidRDefault="00B67B1B" w:rsidP="00B67B1B">
      <w:pPr>
        <w:rPr>
          <w:iCs/>
        </w:rPr>
      </w:pPr>
    </w:p>
    <w:p w:rsidR="00B67B1B" w:rsidRPr="00B67B1B" w:rsidRDefault="00B67B1B" w:rsidP="00B67B1B">
      <w:pPr>
        <w:rPr>
          <w:iCs/>
        </w:rPr>
      </w:pPr>
      <w:r w:rsidRPr="00B67B1B">
        <w:rPr>
          <w:iCs/>
        </w:rPr>
        <w:t xml:space="preserve">Selgroogsed loomad </w:t>
      </w:r>
    </w:p>
    <w:p w:rsidR="00B67B1B" w:rsidRPr="00B67B1B" w:rsidRDefault="00B67B1B" w:rsidP="00B67B1B">
      <w:pPr>
        <w:rPr>
          <w:iCs/>
        </w:rPr>
      </w:pPr>
      <w:r w:rsidRPr="00B67B1B">
        <w:rPr>
          <w:iCs/>
        </w:rPr>
        <w:t xml:space="preserve">• Nähtud linnud:  </w:t>
      </w:r>
    </w:p>
    <w:p w:rsidR="00B67B1B" w:rsidRPr="00B67B1B" w:rsidRDefault="00B67B1B" w:rsidP="00B67B1B">
      <w:pPr>
        <w:rPr>
          <w:iCs/>
        </w:rPr>
      </w:pPr>
      <w:r w:rsidRPr="00B67B1B">
        <w:rPr>
          <w:iCs/>
        </w:rPr>
        <w:t>....................................................................................................................................................</w:t>
      </w:r>
    </w:p>
    <w:p w:rsidR="00B67B1B" w:rsidRPr="00B67B1B" w:rsidRDefault="00B67B1B" w:rsidP="00B67B1B">
      <w:pPr>
        <w:rPr>
          <w:iCs/>
        </w:rPr>
      </w:pPr>
      <w:r w:rsidRPr="00B67B1B">
        <w:rPr>
          <w:iCs/>
        </w:rPr>
        <w:t xml:space="preserve">....................................................................................................................................................• Nähtud imetajad ja/või nende tegevusjäljed:  </w:t>
      </w:r>
    </w:p>
    <w:p w:rsidR="00B67B1B" w:rsidRPr="00B67B1B" w:rsidRDefault="00B67B1B" w:rsidP="00B67B1B">
      <w:pPr>
        <w:rPr>
          <w:iCs/>
        </w:rPr>
      </w:pPr>
      <w:r w:rsidRPr="00B67B1B">
        <w:rPr>
          <w:iCs/>
        </w:rPr>
        <w:t xml:space="preserve">.................................................................................................................................................... </w:t>
      </w:r>
    </w:p>
    <w:p w:rsidR="00B67B1B" w:rsidRPr="00B67B1B" w:rsidRDefault="00B67B1B" w:rsidP="00B67B1B">
      <w:pPr>
        <w:rPr>
          <w:iCs/>
        </w:rPr>
      </w:pPr>
      <w:r w:rsidRPr="00B67B1B">
        <w:rPr>
          <w:iCs/>
        </w:rPr>
        <w:t xml:space="preserve">....................................................................................................................................................• Kas näete liikumas veekihis kalu (näiteks jalakäijate sillalt vette vaadates)? </w:t>
      </w:r>
    </w:p>
    <w:p w:rsidR="00B67B1B" w:rsidRPr="00B67B1B" w:rsidRDefault="00B67B1B" w:rsidP="00B67B1B">
      <w:pPr>
        <w:rPr>
          <w:iCs/>
        </w:rPr>
      </w:pPr>
      <w:r w:rsidRPr="00B67B1B">
        <w:rPr>
          <w:iCs/>
        </w:rPr>
        <w:t>....................................................................................................................................................</w:t>
      </w:r>
    </w:p>
    <w:p w:rsidR="00B67B1B" w:rsidRPr="00B67B1B" w:rsidRDefault="00B67B1B" w:rsidP="00B67B1B">
      <w:pPr>
        <w:rPr>
          <w:iCs/>
        </w:rPr>
      </w:pPr>
      <w:r w:rsidRPr="00B67B1B">
        <w:rPr>
          <w:iCs/>
        </w:rPr>
        <w:lastRenderedPageBreak/>
        <w:t xml:space="preserve">• Kui vaatluslõigul on mõni õngitseja, siis vestelge temaga ja uurige, milliseid kalu tema  siit on püüdnud. </w:t>
      </w:r>
    </w:p>
    <w:p w:rsidR="00B67B1B" w:rsidRPr="00B67B1B" w:rsidRDefault="00B67B1B" w:rsidP="00B67B1B">
      <w:pPr>
        <w:rPr>
          <w:iCs/>
        </w:rPr>
      </w:pPr>
      <w:r w:rsidRPr="00B67B1B">
        <w:rPr>
          <w:iCs/>
        </w:rPr>
        <w:t xml:space="preserve">Kalastajate andmetel on siit püütud liigid:  </w:t>
      </w:r>
    </w:p>
    <w:p w:rsidR="00B67B1B" w:rsidRPr="00B67B1B" w:rsidRDefault="00B67B1B" w:rsidP="00B67B1B">
      <w:pPr>
        <w:rPr>
          <w:iCs/>
        </w:rPr>
      </w:pPr>
      <w:r w:rsidRPr="00B67B1B">
        <w:rPr>
          <w:iCs/>
        </w:rPr>
        <w:t>....................................................................................................................................................</w:t>
      </w:r>
    </w:p>
    <w:p w:rsidR="00B67B1B" w:rsidRPr="00B67B1B" w:rsidRDefault="00B67B1B" w:rsidP="00B67B1B">
      <w:pPr>
        <w:rPr>
          <w:iCs/>
        </w:rPr>
      </w:pPr>
      <w:r w:rsidRPr="00B67B1B">
        <w:rPr>
          <w:iCs/>
        </w:rPr>
        <w:t xml:space="preserve">....................................................................................................................................................• Kas näete või kuulete ojas või selle ümbruses kahepaikseid? </w:t>
      </w:r>
    </w:p>
    <w:p w:rsidR="00B67B1B" w:rsidRPr="00B67B1B" w:rsidRDefault="00B67B1B" w:rsidP="00B67B1B">
      <w:pPr>
        <w:rPr>
          <w:iCs/>
        </w:rPr>
      </w:pPr>
      <w:r w:rsidRPr="00B67B1B">
        <w:rPr>
          <w:iCs/>
        </w:rPr>
        <w:t>....................................................................................................................................................</w:t>
      </w:r>
    </w:p>
    <w:p w:rsidR="00B67B1B" w:rsidRPr="00B67B1B" w:rsidRDefault="00B67B1B" w:rsidP="00B67B1B">
      <w:pPr>
        <w:rPr>
          <w:iCs/>
        </w:rPr>
      </w:pPr>
      <w:r w:rsidRPr="00B67B1B">
        <w:rPr>
          <w:iCs/>
        </w:rPr>
        <w:t xml:space="preserve">VAHENDID:  </w:t>
      </w:r>
    </w:p>
    <w:p w:rsidR="00B67B1B" w:rsidRPr="00B67B1B" w:rsidRDefault="00B67B1B" w:rsidP="00B67B1B">
      <w:pPr>
        <w:rPr>
          <w:iCs/>
        </w:rPr>
      </w:pPr>
      <w:r w:rsidRPr="00B67B1B">
        <w:rPr>
          <w:iCs/>
        </w:rPr>
        <w:t>tööleht, piltmäärajad „Valik Koreli oja veetaimi“, „Valik Koreli oja linde“, „Mutt ja mügri“, „Lemleliste  määramisjuhend“, luuptops.</w:t>
      </w:r>
    </w:p>
    <w:p w:rsidR="00B67B1B" w:rsidRDefault="00B67B1B" w:rsidP="00B67B1B">
      <w:pPr>
        <w:rPr>
          <w:iCs/>
        </w:rPr>
      </w:pPr>
    </w:p>
    <w:p w:rsidR="00407F6C" w:rsidRDefault="00407F6C" w:rsidP="00407F6C">
      <w:pPr>
        <w:rPr>
          <w:iCs/>
          <w:vertAlign w:val="subscript"/>
        </w:rPr>
      </w:pPr>
    </w:p>
    <w:p w:rsidR="00407F6C" w:rsidRPr="00407F6C" w:rsidRDefault="00407F6C" w:rsidP="00407F6C">
      <w:pPr>
        <w:rPr>
          <w:iCs/>
        </w:rPr>
      </w:pPr>
      <w:r w:rsidRPr="00407F6C">
        <w:rPr>
          <w:iCs/>
          <w:vertAlign w:val="subscript"/>
        </w:rPr>
        <w:t xml:space="preserve">* </w:t>
      </w:r>
      <w:r w:rsidRPr="00407F6C">
        <w:rPr>
          <w:iCs/>
        </w:rPr>
        <w:t xml:space="preserve">EL nr 4. Perifüüton </w:t>
      </w:r>
    </w:p>
    <w:p w:rsidR="00407F6C" w:rsidRPr="00407F6C" w:rsidRDefault="00407F6C" w:rsidP="00407F6C">
      <w:pPr>
        <w:rPr>
          <w:iCs/>
        </w:rPr>
      </w:pPr>
    </w:p>
    <w:p w:rsidR="00407F6C" w:rsidRPr="00407F6C" w:rsidRDefault="00407F6C" w:rsidP="00407F6C">
      <w:pPr>
        <w:rPr>
          <w:iCs/>
        </w:rPr>
      </w:pPr>
      <w:r w:rsidRPr="00407F6C">
        <w:rPr>
          <w:iCs/>
        </w:rPr>
        <w:t xml:space="preserve">TAUST </w:t>
      </w:r>
    </w:p>
    <w:p w:rsidR="00407F6C" w:rsidRPr="00407F6C" w:rsidRDefault="00407F6C" w:rsidP="00407F6C">
      <w:pPr>
        <w:rPr>
          <w:i/>
          <w:iCs/>
        </w:rPr>
      </w:pPr>
      <w:r w:rsidRPr="00407F6C">
        <w:rPr>
          <w:i/>
          <w:iCs/>
        </w:rPr>
        <w:t xml:space="preserve">Perifüüton ehk pealekasv on vees kividel, puuroigastel jm elavad organismid: nii ühe- kui  mitmerakulised vetikad, mikroskoopilised loomad (ainuraksed, loimurid, keriloomad jpt), käsnad,  bakterid, seened.  </w:t>
      </w:r>
    </w:p>
    <w:p w:rsidR="00407F6C" w:rsidRPr="00407F6C" w:rsidRDefault="00407F6C" w:rsidP="00407F6C">
      <w:pPr>
        <w:rPr>
          <w:i/>
          <w:iCs/>
        </w:rPr>
      </w:pPr>
      <w:r w:rsidRPr="00407F6C">
        <w:rPr>
          <w:i/>
          <w:iCs/>
        </w:rPr>
        <w:t xml:space="preserve">Perifüütoni mitmekesisus ja arvukus sõltub voolukiirusest, põhja iseloomust, vee hapnikuoludest,  vee toitelisusest (fosfori- ja lämmastikuühendite rohkus) ja mitmetest teistest teguritest. </w:t>
      </w:r>
    </w:p>
    <w:p w:rsidR="00407F6C" w:rsidRDefault="00407F6C" w:rsidP="00407F6C">
      <w:pPr>
        <w:rPr>
          <w:iCs/>
        </w:rPr>
      </w:pPr>
    </w:p>
    <w:p w:rsidR="00407F6C" w:rsidRPr="00407F6C" w:rsidRDefault="00407F6C" w:rsidP="00407F6C">
      <w:pPr>
        <w:rPr>
          <w:iCs/>
        </w:rPr>
      </w:pPr>
      <w:r w:rsidRPr="00407F6C">
        <w:rPr>
          <w:iCs/>
        </w:rPr>
        <w:t xml:space="preserve">ÜLESANDED </w:t>
      </w:r>
    </w:p>
    <w:p w:rsidR="00407F6C" w:rsidRPr="00407F6C" w:rsidRDefault="00407F6C" w:rsidP="00407F6C">
      <w:pPr>
        <w:rPr>
          <w:iCs/>
        </w:rPr>
      </w:pPr>
      <w:r w:rsidRPr="00407F6C">
        <w:rPr>
          <w:iCs/>
        </w:rPr>
        <w:t xml:space="preserve">Koguge perifüütoniproov(id)  </w:t>
      </w:r>
    </w:p>
    <w:p w:rsidR="00407F6C" w:rsidRPr="00407F6C" w:rsidRDefault="00407F6C" w:rsidP="00407F6C">
      <w:pPr>
        <w:rPr>
          <w:iCs/>
        </w:rPr>
      </w:pPr>
      <w:r w:rsidRPr="00407F6C">
        <w:rPr>
          <w:iCs/>
        </w:rPr>
        <w:t xml:space="preserve">Selleks otsige ojast kivi, puutükk vm tugev asi, mis on seal pikemalt olnud, soovitavalt mitte  sügaval mudas, vaid vees. </w:t>
      </w:r>
    </w:p>
    <w:p w:rsidR="00407F6C" w:rsidRPr="00407F6C" w:rsidRDefault="00407F6C" w:rsidP="00407F6C">
      <w:pPr>
        <w:rPr>
          <w:iCs/>
        </w:rPr>
      </w:pPr>
      <w:r w:rsidRPr="00407F6C">
        <w:rPr>
          <w:iCs/>
        </w:rPr>
        <w:t xml:space="preserve">1. variant perifüütoni preparaadi tegemiseks </w:t>
      </w:r>
    </w:p>
    <w:p w:rsidR="00407F6C" w:rsidRPr="00407F6C" w:rsidRDefault="00407F6C" w:rsidP="00407F6C">
      <w:pPr>
        <w:rPr>
          <w:iCs/>
        </w:rPr>
      </w:pPr>
      <w:r w:rsidRPr="00407F6C">
        <w:rPr>
          <w:iCs/>
        </w:rPr>
        <w:t xml:space="preserve">• Harjake hambaharjaga kivi küljest selle pinnal olevat kattekihti. </w:t>
      </w:r>
    </w:p>
    <w:p w:rsidR="00407F6C" w:rsidRDefault="00407F6C" w:rsidP="00407F6C">
      <w:pPr>
        <w:rPr>
          <w:iCs/>
        </w:rPr>
      </w:pPr>
      <w:r w:rsidRPr="00407F6C">
        <w:rPr>
          <w:iCs/>
        </w:rPr>
        <w:t xml:space="preserve">• Võtke väikesesse topsikusse veidi vett ja loputage hambaharja korralikult selles väheses  vees. Korrake harjamist ja loputamist vähemalt 6–10 korda. Tekkivast rohekast pesuveest  tehke mikroskoobipreparaat alusklaasile, katke katteklaasiga. </w:t>
      </w:r>
    </w:p>
    <w:p w:rsidR="00407F6C" w:rsidRPr="00407F6C" w:rsidRDefault="00407F6C" w:rsidP="00407F6C">
      <w:pPr>
        <w:rPr>
          <w:iCs/>
        </w:rPr>
      </w:pPr>
      <w:r w:rsidRPr="00407F6C">
        <w:rPr>
          <w:iCs/>
        </w:rPr>
        <w:t xml:space="preserve">2. variant perifüütoni preparaadi tegemiseks </w:t>
      </w:r>
    </w:p>
    <w:p w:rsidR="00407F6C" w:rsidRPr="00407F6C" w:rsidRDefault="00407F6C" w:rsidP="00407F6C">
      <w:pPr>
        <w:rPr>
          <w:iCs/>
        </w:rPr>
      </w:pPr>
      <w:r w:rsidRPr="00407F6C">
        <w:rPr>
          <w:iCs/>
        </w:rPr>
        <w:t xml:space="preserve">• Harjake hambaharjaga kivi küljest selle pinnal olevat kattekihti ja kandke veidi kraabet  otse alusklaasile. Katke katteklaasiga.  </w:t>
      </w:r>
    </w:p>
    <w:p w:rsidR="00407F6C" w:rsidRPr="00407F6C" w:rsidRDefault="00407F6C" w:rsidP="00407F6C">
      <w:pPr>
        <w:rPr>
          <w:iCs/>
        </w:rPr>
      </w:pPr>
      <w:r w:rsidRPr="00407F6C">
        <w:rPr>
          <w:iCs/>
        </w:rPr>
        <w:t xml:space="preserve">• Vaadake preparaate LCD-mikroskoobiga erinevate suurendustega. Salvestage/pildistage  preparaadis leiduvad huvitavamad leiud. </w:t>
      </w:r>
    </w:p>
    <w:p w:rsidR="00407F6C" w:rsidRPr="00407F6C" w:rsidRDefault="00407F6C" w:rsidP="00407F6C">
      <w:pPr>
        <w:rPr>
          <w:iCs/>
        </w:rPr>
      </w:pPr>
      <w:r w:rsidRPr="00407F6C">
        <w:rPr>
          <w:iCs/>
        </w:rPr>
        <w:t xml:space="preserve">• Mitut erinevat taimset organismi (klorofülliga vetikaid) preparaadis nägite? </w:t>
      </w:r>
    </w:p>
    <w:p w:rsidR="00407F6C" w:rsidRPr="00407F6C" w:rsidRDefault="00407F6C" w:rsidP="00407F6C">
      <w:pPr>
        <w:rPr>
          <w:iCs/>
        </w:rPr>
      </w:pPr>
      <w:r w:rsidRPr="00407F6C">
        <w:rPr>
          <w:iCs/>
        </w:rPr>
        <w:t xml:space="preserve"> 0</w:t>
      </w:r>
      <w:r>
        <w:rPr>
          <w:iCs/>
        </w:rPr>
        <w:tab/>
      </w:r>
      <w:r w:rsidRPr="00407F6C">
        <w:rPr>
          <w:iCs/>
        </w:rPr>
        <w:t xml:space="preserve"> 1–5 </w:t>
      </w:r>
      <w:r>
        <w:rPr>
          <w:iCs/>
        </w:rPr>
        <w:tab/>
      </w:r>
      <w:r w:rsidRPr="00407F6C">
        <w:rPr>
          <w:iCs/>
        </w:rPr>
        <w:t>5–10</w:t>
      </w:r>
      <w:r>
        <w:rPr>
          <w:iCs/>
        </w:rPr>
        <w:tab/>
      </w:r>
      <w:r w:rsidRPr="00407F6C">
        <w:rPr>
          <w:iCs/>
        </w:rPr>
        <w:t xml:space="preserve"> üle 10 </w:t>
      </w:r>
    </w:p>
    <w:p w:rsidR="00407F6C" w:rsidRPr="00407F6C" w:rsidRDefault="00407F6C" w:rsidP="00407F6C">
      <w:pPr>
        <w:rPr>
          <w:iCs/>
        </w:rPr>
      </w:pPr>
      <w:r w:rsidRPr="00407F6C">
        <w:rPr>
          <w:iCs/>
        </w:rPr>
        <w:t xml:space="preserve">• Mitut erinevat loomset organismi (aerjalalised, vesikirbulised, karpvähid, kingloom,  keriloomad, ümarussid või teised klorofüllita ja liikuvad olendid) preparaadis nägite?  </w:t>
      </w:r>
    </w:p>
    <w:p w:rsidR="00407F6C" w:rsidRPr="00407F6C" w:rsidRDefault="00407F6C" w:rsidP="00407F6C">
      <w:pPr>
        <w:rPr>
          <w:iCs/>
        </w:rPr>
      </w:pPr>
      <w:r w:rsidRPr="00407F6C">
        <w:rPr>
          <w:iCs/>
        </w:rPr>
        <w:t xml:space="preserve"> 0</w:t>
      </w:r>
      <w:r>
        <w:rPr>
          <w:iCs/>
        </w:rPr>
        <w:tab/>
      </w:r>
      <w:r w:rsidRPr="00407F6C">
        <w:rPr>
          <w:iCs/>
        </w:rPr>
        <w:t xml:space="preserve"> 1–5 </w:t>
      </w:r>
      <w:r>
        <w:rPr>
          <w:iCs/>
        </w:rPr>
        <w:tab/>
      </w:r>
      <w:r w:rsidRPr="00407F6C">
        <w:rPr>
          <w:iCs/>
        </w:rPr>
        <w:t xml:space="preserve">5–10 </w:t>
      </w:r>
      <w:r>
        <w:rPr>
          <w:iCs/>
        </w:rPr>
        <w:tab/>
      </w:r>
      <w:r w:rsidRPr="00407F6C">
        <w:rPr>
          <w:iCs/>
        </w:rPr>
        <w:t xml:space="preserve">üle 10 </w:t>
      </w:r>
    </w:p>
    <w:p w:rsidR="00407F6C" w:rsidRPr="00407F6C" w:rsidRDefault="00407F6C" w:rsidP="00407F6C">
      <w:pPr>
        <w:rPr>
          <w:iCs/>
        </w:rPr>
      </w:pPr>
      <w:r w:rsidRPr="00407F6C">
        <w:rPr>
          <w:iCs/>
        </w:rPr>
        <w:t xml:space="preserve">• Perifüütoni proovi satub ka savi- ja liivaterasid, lagunenud taimede ja loomade osi,  kestasid, seemneid jpm. </w:t>
      </w:r>
    </w:p>
    <w:p w:rsidR="00407F6C" w:rsidRPr="00407F6C" w:rsidRDefault="00407F6C" w:rsidP="00407F6C">
      <w:pPr>
        <w:rPr>
          <w:iCs/>
        </w:rPr>
      </w:pPr>
      <w:r w:rsidRPr="00407F6C">
        <w:rPr>
          <w:iCs/>
        </w:rPr>
        <w:t xml:space="preserve">Kas teie proovis oli midagi sellist? Täpsustage. </w:t>
      </w:r>
    </w:p>
    <w:p w:rsidR="00407F6C" w:rsidRPr="00407F6C" w:rsidRDefault="00407F6C" w:rsidP="00407F6C">
      <w:pPr>
        <w:rPr>
          <w:iCs/>
        </w:rPr>
      </w:pPr>
      <w:r w:rsidRPr="00407F6C">
        <w:rPr>
          <w:iCs/>
        </w:rPr>
        <w:t xml:space="preserve">............................................................................................................................................ ............................................................................................................................................ </w:t>
      </w:r>
    </w:p>
    <w:p w:rsidR="00407F6C" w:rsidRPr="00407F6C" w:rsidRDefault="00407F6C" w:rsidP="00407F6C">
      <w:pPr>
        <w:rPr>
          <w:iCs/>
        </w:rPr>
      </w:pPr>
      <w:r w:rsidRPr="00407F6C">
        <w:rPr>
          <w:iCs/>
          <w:vertAlign w:val="subscript"/>
        </w:rPr>
        <w:t xml:space="preserve">* </w:t>
      </w:r>
      <w:r w:rsidRPr="00407F6C">
        <w:rPr>
          <w:iCs/>
        </w:rPr>
        <w:t xml:space="preserve">Joonistage mõni huvitavam leid preparaatidest eraldi paberile. </w:t>
      </w:r>
    </w:p>
    <w:p w:rsidR="00407F6C" w:rsidRDefault="00407F6C" w:rsidP="00407F6C">
      <w:pPr>
        <w:rPr>
          <w:iCs/>
        </w:rPr>
      </w:pPr>
    </w:p>
    <w:p w:rsidR="00407F6C" w:rsidRPr="00407F6C" w:rsidRDefault="00407F6C" w:rsidP="00407F6C">
      <w:pPr>
        <w:rPr>
          <w:iCs/>
        </w:rPr>
      </w:pPr>
      <w:r w:rsidRPr="00407F6C">
        <w:rPr>
          <w:iCs/>
        </w:rPr>
        <w:t xml:space="preserve">VAHENDID:  </w:t>
      </w:r>
    </w:p>
    <w:p w:rsidR="00407F6C" w:rsidRDefault="00407F6C" w:rsidP="00407F6C">
      <w:pPr>
        <w:rPr>
          <w:iCs/>
        </w:rPr>
      </w:pPr>
      <w:r w:rsidRPr="00407F6C">
        <w:rPr>
          <w:iCs/>
        </w:rPr>
        <w:t>tööleht, tugev hambahari, väike topsik, LCD-mikroskoobid, preparaadi tegemise vahendid, joonistuspaber</w:t>
      </w:r>
    </w:p>
    <w:p w:rsidR="00AC462A" w:rsidRDefault="00AC462A" w:rsidP="00407F6C">
      <w:pPr>
        <w:rPr>
          <w:iCs/>
        </w:rPr>
      </w:pPr>
    </w:p>
    <w:p w:rsidR="00AC462A" w:rsidRDefault="00AC462A" w:rsidP="00AC462A">
      <w:pPr>
        <w:rPr>
          <w:iCs/>
        </w:rPr>
      </w:pPr>
    </w:p>
    <w:p w:rsidR="00AC462A" w:rsidRPr="00AC462A" w:rsidRDefault="00AC462A" w:rsidP="00AC462A">
      <w:pPr>
        <w:rPr>
          <w:iCs/>
        </w:rPr>
      </w:pPr>
      <w:r w:rsidRPr="00AC462A">
        <w:rPr>
          <w:iCs/>
        </w:rPr>
        <w:t>HÜ nr 1. Koreli oja hüdroloogia vaatluspaigas, vee füüsikalised ja keemilised näitajad I</w:t>
      </w:r>
    </w:p>
    <w:p w:rsidR="00AC462A" w:rsidRPr="00AC462A" w:rsidRDefault="00AC462A" w:rsidP="00AC462A">
      <w:pPr>
        <w:rPr>
          <w:iCs/>
        </w:rPr>
      </w:pPr>
      <w:r w:rsidRPr="00AC462A">
        <w:rPr>
          <w:iCs/>
        </w:rPr>
        <w:t>Vaatluspunkt (valik): I – suure silla punkt, II – ujuvplatvormi punkt, III – jalakäijate silla punkt. </w:t>
      </w:r>
    </w:p>
    <w:p w:rsidR="00AC462A" w:rsidRDefault="00AC462A" w:rsidP="00AC462A">
      <w:pPr>
        <w:rPr>
          <w:iCs/>
        </w:rPr>
      </w:pPr>
    </w:p>
    <w:p w:rsidR="00AC462A" w:rsidRDefault="00AC462A" w:rsidP="00AC462A">
      <w:pPr>
        <w:rPr>
          <w:iCs/>
          <w:lang w:val="et-EE"/>
        </w:rPr>
      </w:pPr>
      <w:r>
        <w:rPr>
          <w:iCs/>
          <w:lang w:val="et-EE"/>
        </w:rPr>
        <w:t>TAUST</w:t>
      </w:r>
    </w:p>
    <w:p w:rsidR="00AC462A" w:rsidRPr="00AC462A" w:rsidRDefault="00AC462A" w:rsidP="00AC462A">
      <w:pPr>
        <w:rPr>
          <w:i/>
          <w:iCs/>
        </w:rPr>
      </w:pPr>
      <w:r w:rsidRPr="00AC462A">
        <w:rPr>
          <w:i/>
          <w:iCs/>
        </w:rPr>
        <w:t xml:space="preserve">Koreli oja on 21,8 km pikk, valgala 57,6 km2. Oja saab alguse Haanja kõrgustiku loodeservast ja  suubub Võhandu jõkke. Vooluhulgad kõiguvad 9 m3/s talvel kuni 13 m3/s suurvee perioodidel.  Ülemjooksul on oja selgeveeline ja voolab läbi mitmest väiksemast järvest.  </w:t>
      </w:r>
    </w:p>
    <w:p w:rsidR="00AC462A" w:rsidRPr="00AC462A" w:rsidRDefault="00AC462A" w:rsidP="00AC462A">
      <w:pPr>
        <w:rPr>
          <w:i/>
          <w:iCs/>
        </w:rPr>
      </w:pPr>
      <w:r w:rsidRPr="00AC462A">
        <w:rPr>
          <w:i/>
          <w:iCs/>
        </w:rPr>
        <w:t xml:space="preserve">Konkreetse veekogu koha sügavus, laius, voolukiirus, hapnikusisaldus ja teised vee keemilised  omadused mõjutavad vastastikku üksteist ja veekogu elustikku. Elustik omakorda mõjutab veekogu,  näiteks mida rohkem hõljumit ja lagunevaid taimeosi, seda hägusamaks võib muutuda vesi. See  omakorda mõjutab veesiseste taimede valgustingimusi.  </w:t>
      </w:r>
    </w:p>
    <w:p w:rsidR="00AC462A" w:rsidRDefault="00AC462A" w:rsidP="00AC462A">
      <w:pPr>
        <w:rPr>
          <w:iCs/>
        </w:rPr>
      </w:pPr>
    </w:p>
    <w:p w:rsidR="00AC462A" w:rsidRPr="00AC462A" w:rsidRDefault="00AC462A" w:rsidP="00AC462A">
      <w:pPr>
        <w:rPr>
          <w:iCs/>
        </w:rPr>
      </w:pPr>
      <w:r w:rsidRPr="00AC462A">
        <w:rPr>
          <w:iCs/>
        </w:rPr>
        <w:t xml:space="preserve">ÜLESANDED </w:t>
      </w:r>
    </w:p>
    <w:p w:rsidR="00AC462A" w:rsidRPr="00AC462A" w:rsidRDefault="00AC462A" w:rsidP="00AC462A">
      <w:pPr>
        <w:rPr>
          <w:iCs/>
        </w:rPr>
      </w:pPr>
      <w:r w:rsidRPr="00AC462A">
        <w:rPr>
          <w:iCs/>
        </w:rPr>
        <w:t xml:space="preserve">• Kirjeldage ja mõõtke erinevaid hüdroloogiliselt olulisi näitajaid vaatluspunktis.  Andke võimalusel hinnang nendele näitajatele. Kasutage mõõtevahendeid ja abimaterjali  „Juhendid andmekoguja ja sensoritega töötamiseks“. Etteantud valikute puhul joonige alla  kõige sobivam variant. </w:t>
      </w:r>
    </w:p>
    <w:p w:rsidR="00AC462A" w:rsidRPr="00AC462A" w:rsidRDefault="00AC462A" w:rsidP="00AC462A">
      <w:pPr>
        <w:rPr>
          <w:iCs/>
        </w:rPr>
      </w:pPr>
      <w:r w:rsidRPr="00AC462A">
        <w:rPr>
          <w:iCs/>
        </w:rPr>
        <w:t xml:space="preserve">Vaatluspunkt: paremkaldal / vasakkaldal. </w:t>
      </w:r>
    </w:p>
    <w:p w:rsidR="00AC462A" w:rsidRPr="00AC462A" w:rsidRDefault="00AC462A" w:rsidP="00AC462A">
      <w:pPr>
        <w:rPr>
          <w:iCs/>
        </w:rPr>
      </w:pPr>
      <w:r w:rsidRPr="00AC462A">
        <w:rPr>
          <w:iCs/>
        </w:rPr>
        <w:t xml:space="preserve">Kallas: järsk / mõõduka kaldega / lauge. </w:t>
      </w:r>
    </w:p>
    <w:p w:rsidR="00AC462A" w:rsidRPr="00AC462A" w:rsidRDefault="00AC462A" w:rsidP="00AC462A">
      <w:pPr>
        <w:rPr>
          <w:iCs/>
        </w:rPr>
      </w:pPr>
      <w:r w:rsidRPr="00AC462A">
        <w:rPr>
          <w:iCs/>
        </w:rPr>
        <w:t xml:space="preserve">Veeseis: väga madal / tavaline / väga kõrge / üleujutus kallastel. </w:t>
      </w:r>
    </w:p>
    <w:p w:rsidR="00AC462A" w:rsidRPr="00AC462A" w:rsidRDefault="00AC462A" w:rsidP="00AC462A">
      <w:pPr>
        <w:rPr>
          <w:iCs/>
          <w:lang w:val="et-EE"/>
        </w:rPr>
      </w:pPr>
    </w:p>
    <w:p w:rsidR="00AC462A" w:rsidRDefault="00AC462A" w:rsidP="00407F6C">
      <w:pPr>
        <w:rPr>
          <w:iCs/>
        </w:rPr>
      </w:pPr>
    </w:p>
    <w:p w:rsidR="00AC462A" w:rsidRPr="00407F6C" w:rsidRDefault="00AC462A" w:rsidP="00407F6C">
      <w:pPr>
        <w:rPr>
          <w:iCs/>
        </w:rPr>
        <w:sectPr w:rsidR="00AC462A" w:rsidRPr="00407F6C" w:rsidSect="00E56CA7">
          <w:pgSz w:w="11900" w:h="16820"/>
          <w:pgMar w:top="1440" w:right="1440" w:bottom="1440" w:left="1440" w:header="0" w:footer="720" w:gutter="0"/>
          <w:cols w:space="720" w:equalWidth="0">
            <w:col w:w="9020" w:space="0"/>
          </w:cols>
        </w:sectPr>
      </w:pPr>
    </w:p>
    <w:p w:rsidR="00AC462A" w:rsidRPr="00AC462A" w:rsidRDefault="00AC462A" w:rsidP="00AC462A">
      <w:pPr>
        <w:rPr>
          <w:iCs/>
        </w:rPr>
      </w:pPr>
      <w:r w:rsidRPr="00AC462A">
        <w:rPr>
          <w:iCs/>
        </w:rPr>
        <w:lastRenderedPageBreak/>
        <w:t xml:space="preserve">Sügavus </w:t>
      </w:r>
    </w:p>
    <w:p w:rsidR="00AC462A" w:rsidRPr="00AC462A" w:rsidRDefault="00AC462A" w:rsidP="00AC462A">
      <w:pPr>
        <w:rPr>
          <w:iCs/>
        </w:rPr>
      </w:pPr>
      <w:r w:rsidRPr="00AC462A">
        <w:rPr>
          <w:iCs/>
        </w:rPr>
        <w:t xml:space="preserve">Mõõtke sügavus kaldast </w:t>
      </w:r>
      <w:r w:rsidRPr="00AC462A">
        <w:rPr>
          <w:i/>
          <w:iCs/>
        </w:rPr>
        <w:t xml:space="preserve">ca </w:t>
      </w:r>
      <w:r w:rsidRPr="00AC462A">
        <w:rPr>
          <w:iCs/>
        </w:rPr>
        <w:t xml:space="preserve">50 cm kauguselt mõõtelatiga. Sillal või vaateplatvormil saate  mõõta ka kaldast </w:t>
      </w:r>
      <w:r w:rsidRPr="00AC462A">
        <w:rPr>
          <w:i/>
          <w:iCs/>
        </w:rPr>
        <w:t xml:space="preserve">ca </w:t>
      </w:r>
      <w:r w:rsidRPr="00AC462A">
        <w:rPr>
          <w:iCs/>
        </w:rPr>
        <w:t xml:space="preserve">2–3 m kauguselt. </w:t>
      </w:r>
    </w:p>
    <w:p w:rsidR="00AC462A" w:rsidRPr="00AC462A" w:rsidRDefault="00AC462A" w:rsidP="00AC462A">
      <w:pPr>
        <w:rPr>
          <w:iCs/>
        </w:rPr>
      </w:pPr>
      <w:r w:rsidRPr="00AC462A">
        <w:rPr>
          <w:iCs/>
        </w:rPr>
        <w:t xml:space="preserve">• Veekihi sügavus märgatava mudani 50 cm kaldast: .......... cm; 2–3 m kaldast .......... cm. • Muda- ja veekiht tugeva põhjani 50 cm kaldast: .......... cm, 2–3 m kaldast .......... cm. </w:t>
      </w:r>
    </w:p>
    <w:p w:rsidR="00AC462A" w:rsidRDefault="00AC462A" w:rsidP="00AC462A">
      <w:pPr>
        <w:rPr>
          <w:iCs/>
        </w:rPr>
      </w:pPr>
    </w:p>
    <w:p w:rsidR="00AC462A" w:rsidRPr="00AC462A" w:rsidRDefault="00AC462A" w:rsidP="00AC462A">
      <w:pPr>
        <w:rPr>
          <w:iCs/>
        </w:rPr>
      </w:pPr>
      <w:r w:rsidRPr="00AC462A">
        <w:rPr>
          <w:iCs/>
        </w:rPr>
        <w:t xml:space="preserve">Voolukiirus </w:t>
      </w:r>
    </w:p>
    <w:p w:rsidR="00AC462A" w:rsidRPr="00AC462A" w:rsidRDefault="00AC462A" w:rsidP="00AC462A">
      <w:pPr>
        <w:rPr>
          <w:iCs/>
        </w:rPr>
      </w:pPr>
      <w:r w:rsidRPr="00AC462A">
        <w:rPr>
          <w:iCs/>
        </w:rPr>
        <w:t xml:space="preserve">Voolukiirus sõltub jõe langust, laiusest ja sügavusest. Mida kiirem vool, seda  </w:t>
      </w:r>
    </w:p>
    <w:p w:rsidR="00AC462A" w:rsidRPr="00AC462A" w:rsidRDefault="00AC462A" w:rsidP="00AC462A">
      <w:pPr>
        <w:rPr>
          <w:iCs/>
        </w:rPr>
      </w:pPr>
      <w:r w:rsidRPr="00AC462A">
        <w:rPr>
          <w:iCs/>
        </w:rPr>
        <w:t xml:space="preserve">hapnikurikkam vesi. Mõõtke voolukiirus kaldast </w:t>
      </w:r>
      <w:r w:rsidRPr="00AC462A">
        <w:rPr>
          <w:i/>
          <w:iCs/>
        </w:rPr>
        <w:t xml:space="preserve">ca </w:t>
      </w:r>
      <w:r w:rsidRPr="00AC462A">
        <w:rPr>
          <w:iCs/>
        </w:rPr>
        <w:t xml:space="preserve">30 cm kauguselt ja võimalusel  2–3 m kauguselt. Kasutage andmelugejat ja voolukiiruse sensorit. </w:t>
      </w:r>
    </w:p>
    <w:p w:rsidR="00AC462A" w:rsidRPr="00AC462A" w:rsidRDefault="00AC462A" w:rsidP="00AC462A">
      <w:pPr>
        <w:rPr>
          <w:iCs/>
        </w:rPr>
      </w:pPr>
      <w:r w:rsidRPr="00AC462A">
        <w:rPr>
          <w:iCs/>
        </w:rPr>
        <w:t xml:space="preserve">• Voolukiirus </w:t>
      </w:r>
      <w:r w:rsidRPr="00AC462A">
        <w:rPr>
          <w:i/>
          <w:iCs/>
        </w:rPr>
        <w:t xml:space="preserve">ca </w:t>
      </w:r>
      <w:r w:rsidRPr="00AC462A">
        <w:rPr>
          <w:iCs/>
        </w:rPr>
        <w:t xml:space="preserve">30 cm kauguselt: .......... m/sek. </w:t>
      </w:r>
    </w:p>
    <w:p w:rsidR="00AC462A" w:rsidRPr="00AC462A" w:rsidRDefault="00AC462A" w:rsidP="00AC462A">
      <w:pPr>
        <w:rPr>
          <w:iCs/>
        </w:rPr>
      </w:pPr>
      <w:r w:rsidRPr="00AC462A">
        <w:rPr>
          <w:iCs/>
        </w:rPr>
        <w:t xml:space="preserve">• Voolukiirus </w:t>
      </w:r>
      <w:r w:rsidRPr="00AC462A">
        <w:rPr>
          <w:i/>
          <w:iCs/>
        </w:rPr>
        <w:t xml:space="preserve">ca </w:t>
      </w:r>
      <w:r w:rsidRPr="00AC462A">
        <w:rPr>
          <w:iCs/>
        </w:rPr>
        <w:t xml:space="preserve">2–3 m kauguselt: .......... m/sek. </w:t>
      </w:r>
    </w:p>
    <w:p w:rsidR="00AC462A" w:rsidRDefault="00AC462A" w:rsidP="00AC462A">
      <w:pPr>
        <w:rPr>
          <w:iCs/>
        </w:rPr>
      </w:pPr>
    </w:p>
    <w:p w:rsidR="00AC462A" w:rsidRPr="00AC462A" w:rsidRDefault="00AC462A" w:rsidP="00AC462A">
      <w:pPr>
        <w:rPr>
          <w:iCs/>
        </w:rPr>
      </w:pPr>
      <w:r w:rsidRPr="00AC462A">
        <w:rPr>
          <w:iCs/>
        </w:rPr>
        <w:t xml:space="preserve">Vee pH </w:t>
      </w:r>
    </w:p>
    <w:p w:rsidR="00AC462A" w:rsidRPr="00AC462A" w:rsidRDefault="00AC462A" w:rsidP="00AC462A">
      <w:pPr>
        <w:rPr>
          <w:iCs/>
        </w:rPr>
      </w:pPr>
      <w:r w:rsidRPr="00AC462A">
        <w:rPr>
          <w:iCs/>
        </w:rPr>
        <w:t xml:space="preserve">Vee happelisus sõltub pinnasest, vees lahustunud ühenditest ja mitmetest teistest  teguritest. Happelises või aluselises veekeskkonnas elustiku mitmekesisus väheneb. </w:t>
      </w:r>
    </w:p>
    <w:p w:rsidR="00AC462A" w:rsidRPr="00AC462A" w:rsidRDefault="00AC462A" w:rsidP="00AC462A">
      <w:pPr>
        <w:rPr>
          <w:iCs/>
        </w:rPr>
      </w:pPr>
      <w:r w:rsidRPr="00AC462A">
        <w:rPr>
          <w:iCs/>
        </w:rPr>
        <w:t xml:space="preserve">• Mõõtmiseks kasutage andmelugejat ja pH sensorit. </w:t>
      </w:r>
    </w:p>
    <w:p w:rsidR="00AC462A" w:rsidRPr="00AC462A" w:rsidRDefault="00AC462A" w:rsidP="00AC462A">
      <w:pPr>
        <w:rPr>
          <w:iCs/>
        </w:rPr>
      </w:pPr>
      <w:r w:rsidRPr="00AC462A">
        <w:rPr>
          <w:iCs/>
        </w:rPr>
        <w:t xml:space="preserve">Mõõtetulemus: pH .......... Hinnang: ................................................. </w:t>
      </w:r>
    </w:p>
    <w:p w:rsidR="00AC462A" w:rsidRDefault="00AC462A" w:rsidP="00AC462A">
      <w:pPr>
        <w:rPr>
          <w:iCs/>
        </w:rPr>
      </w:pPr>
    </w:p>
    <w:p w:rsidR="00AC462A" w:rsidRPr="00AC462A" w:rsidRDefault="00AC462A" w:rsidP="00AC462A">
      <w:pPr>
        <w:rPr>
          <w:iCs/>
        </w:rPr>
      </w:pPr>
      <w:r w:rsidRPr="00AC462A">
        <w:rPr>
          <w:iCs/>
        </w:rPr>
        <w:t xml:space="preserve">Vee läbipaistvus </w:t>
      </w:r>
    </w:p>
    <w:p w:rsidR="00AC462A" w:rsidRPr="00AC462A" w:rsidRDefault="00AC462A" w:rsidP="00AC462A">
      <w:pPr>
        <w:rPr>
          <w:iCs/>
        </w:rPr>
      </w:pPr>
      <w:r w:rsidRPr="00AC462A">
        <w:rPr>
          <w:iCs/>
        </w:rPr>
        <w:t xml:space="preserve">Mida suurem on lahustumatute aineosakeste (hõljuv muda, mikrovetikad jm) hulk vees,  seda hägusam ja vähem läbipaistev on vesi. Läbipaistvus mõjutab veesiseste taimede  valgustingimusi. </w:t>
      </w:r>
    </w:p>
    <w:p w:rsidR="00AC462A" w:rsidRDefault="00AC462A" w:rsidP="00AC462A">
      <w:pPr>
        <w:rPr>
          <w:iCs/>
        </w:rPr>
      </w:pPr>
    </w:p>
    <w:p w:rsidR="00AC462A" w:rsidRPr="00AC462A" w:rsidRDefault="00AC462A" w:rsidP="00AC462A">
      <w:pPr>
        <w:rPr>
          <w:iCs/>
        </w:rPr>
      </w:pPr>
      <w:r w:rsidRPr="00AC462A">
        <w:rPr>
          <w:iCs/>
        </w:rPr>
        <w:t xml:space="preserve">Mõõtke vee läbipaistvust Secchi kettaga. Valige sobivaim variant, kuhu märkige  mõõdetud sügavus. </w:t>
      </w:r>
    </w:p>
    <w:p w:rsidR="00AC462A" w:rsidRPr="00AC462A" w:rsidRDefault="00AC462A" w:rsidP="00AC462A">
      <w:pPr>
        <w:rPr>
          <w:iCs/>
        </w:rPr>
      </w:pPr>
      <w:r w:rsidRPr="00AC462A">
        <w:rPr>
          <w:iCs/>
        </w:rPr>
        <w:t xml:space="preserve">• Läbipaistvus on põhjani, .......... cm. </w:t>
      </w:r>
    </w:p>
    <w:p w:rsidR="00AC462A" w:rsidRPr="00AC462A" w:rsidRDefault="00AC462A" w:rsidP="00AC462A">
      <w:pPr>
        <w:rPr>
          <w:iCs/>
        </w:rPr>
      </w:pPr>
      <w:r w:rsidRPr="00AC462A">
        <w:rPr>
          <w:iCs/>
        </w:rPr>
        <w:t xml:space="preserve">• Läbipaistvus on mudani, .......... cm. </w:t>
      </w:r>
    </w:p>
    <w:p w:rsidR="00AC462A" w:rsidRPr="00AC462A" w:rsidRDefault="00AC462A" w:rsidP="00AC462A">
      <w:pPr>
        <w:rPr>
          <w:iCs/>
        </w:rPr>
      </w:pPr>
      <w:r w:rsidRPr="00AC462A">
        <w:rPr>
          <w:iCs/>
        </w:rPr>
        <w:t xml:space="preserve">• Läbipaistvus on veekihis kuni .......... cm. </w:t>
      </w:r>
    </w:p>
    <w:p w:rsidR="00AC462A" w:rsidRDefault="00AC462A" w:rsidP="00AC462A">
      <w:pPr>
        <w:rPr>
          <w:iCs/>
        </w:rPr>
      </w:pPr>
    </w:p>
    <w:p w:rsidR="00AC462A" w:rsidRPr="00AC462A" w:rsidRDefault="00AC462A" w:rsidP="00AC462A">
      <w:pPr>
        <w:rPr>
          <w:iCs/>
        </w:rPr>
      </w:pPr>
      <w:r w:rsidRPr="00AC462A">
        <w:rPr>
          <w:iCs/>
        </w:rPr>
        <w:t xml:space="preserve">Mõõtke vee läbipaistvust hägususe sensorit ja andmekogujat kasutades. Kuna  </w:t>
      </w:r>
    </w:p>
    <w:p w:rsidR="00AC462A" w:rsidRPr="00AC462A" w:rsidRDefault="00AC462A" w:rsidP="00AC462A">
      <w:pPr>
        <w:rPr>
          <w:iCs/>
        </w:rPr>
      </w:pPr>
      <w:r w:rsidRPr="00AC462A">
        <w:rPr>
          <w:iCs/>
        </w:rPr>
        <w:t xml:space="preserve">mõõteaparaat peab veidi soojenema, kasutage teist andmekogujat ja saate soojenemise  ajal järgmisi mõõtmisi teostada. </w:t>
      </w:r>
    </w:p>
    <w:p w:rsidR="00AC462A" w:rsidRPr="00AC462A" w:rsidRDefault="00AC462A" w:rsidP="00AC462A">
      <w:pPr>
        <w:rPr>
          <w:iCs/>
        </w:rPr>
      </w:pPr>
      <w:r w:rsidRPr="00AC462A">
        <w:rPr>
          <w:iCs/>
        </w:rPr>
        <w:t xml:space="preserve">Hägususe näit: .......... NTU Hinnang: ................................................. </w:t>
      </w:r>
    </w:p>
    <w:p w:rsidR="00AC462A" w:rsidRDefault="00AC462A" w:rsidP="00AC462A">
      <w:pPr>
        <w:rPr>
          <w:iCs/>
        </w:rPr>
      </w:pPr>
    </w:p>
    <w:p w:rsidR="00AC462A" w:rsidRPr="00AC462A" w:rsidRDefault="00AC462A" w:rsidP="00AC462A">
      <w:pPr>
        <w:rPr>
          <w:iCs/>
        </w:rPr>
      </w:pPr>
      <w:r w:rsidRPr="00AC462A">
        <w:rPr>
          <w:iCs/>
        </w:rPr>
        <w:t xml:space="preserve">Vee elektrijuhtivus </w:t>
      </w:r>
    </w:p>
    <w:p w:rsidR="00AC462A" w:rsidRPr="00AC462A" w:rsidRDefault="00AC462A" w:rsidP="00AC462A">
      <w:pPr>
        <w:rPr>
          <w:iCs/>
        </w:rPr>
      </w:pPr>
      <w:r w:rsidRPr="00AC462A">
        <w:rPr>
          <w:iCs/>
        </w:rPr>
        <w:t xml:space="preserve">Mida rohkem lahustunud polaarseid ühendeid on vees, seda suurem on vee  </w:t>
      </w:r>
    </w:p>
    <w:p w:rsidR="00AC462A" w:rsidRPr="00AC462A" w:rsidRDefault="00AC462A" w:rsidP="00AC462A">
      <w:pPr>
        <w:rPr>
          <w:iCs/>
        </w:rPr>
      </w:pPr>
      <w:r w:rsidRPr="00AC462A">
        <w:rPr>
          <w:iCs/>
        </w:rPr>
        <w:t xml:space="preserve">elektrijuhtivus. Mida puhtam vesi, seda väiksem elektrijuhtivus. </w:t>
      </w:r>
    </w:p>
    <w:p w:rsidR="00AC462A" w:rsidRPr="00AC462A" w:rsidRDefault="00AC462A" w:rsidP="00AC462A">
      <w:pPr>
        <w:rPr>
          <w:iCs/>
        </w:rPr>
      </w:pPr>
      <w:r w:rsidRPr="00AC462A">
        <w:rPr>
          <w:iCs/>
        </w:rPr>
        <w:t xml:space="preserve">Kasutage elektrijuhtivuse sensorit ja andmekogujat.  </w:t>
      </w:r>
    </w:p>
    <w:p w:rsidR="00AC462A" w:rsidRPr="00AC462A" w:rsidRDefault="00AC462A" w:rsidP="00AC462A">
      <w:pPr>
        <w:rPr>
          <w:iCs/>
        </w:rPr>
      </w:pPr>
      <w:r w:rsidRPr="00AC462A">
        <w:rPr>
          <w:iCs/>
        </w:rPr>
        <w:t xml:space="preserve">Mõõtetulemus: .......... μS/cm Hinnang: ................................................. </w:t>
      </w:r>
    </w:p>
    <w:p w:rsidR="00AC462A" w:rsidRDefault="00AC462A" w:rsidP="00AC462A">
      <w:pPr>
        <w:rPr>
          <w:iCs/>
        </w:rPr>
      </w:pPr>
    </w:p>
    <w:p w:rsidR="00AC462A" w:rsidRPr="00AC462A" w:rsidRDefault="00AC462A" w:rsidP="00AC462A">
      <w:pPr>
        <w:rPr>
          <w:iCs/>
        </w:rPr>
      </w:pPr>
      <w:r w:rsidRPr="00AC462A">
        <w:rPr>
          <w:iCs/>
        </w:rPr>
        <w:t xml:space="preserve">Veetemperatuur </w:t>
      </w:r>
    </w:p>
    <w:p w:rsidR="00AC462A" w:rsidRPr="00AC462A" w:rsidRDefault="00AC462A" w:rsidP="00AC462A">
      <w:pPr>
        <w:rPr>
          <w:iCs/>
        </w:rPr>
      </w:pPr>
      <w:r w:rsidRPr="00AC462A">
        <w:rPr>
          <w:iCs/>
        </w:rPr>
        <w:t xml:space="preserve">Temperatuur vees sõltub eelkõige ilmastikust, kuid ka veekogu allikalisusest, vee  värvusest, põhja iseloomust jm. Mida kõrgem veetemperatuur, seda vähem lahustub seal  hapnikku. Temperatuur veekogu erinevates sügavustes ja eri osades võib olla üsna erinev. </w:t>
      </w:r>
    </w:p>
    <w:p w:rsidR="00AC462A" w:rsidRDefault="00AC462A" w:rsidP="00AC462A">
      <w:pPr>
        <w:rPr>
          <w:iCs/>
        </w:rPr>
      </w:pPr>
      <w:r w:rsidRPr="00AC462A">
        <w:rPr>
          <w:iCs/>
        </w:rPr>
        <w:t xml:space="preserve">• Mõõtke veetemperatuur digitaalse termomeetriga. Näit ......... ˚C. </w:t>
      </w:r>
    </w:p>
    <w:p w:rsidR="00AC462A" w:rsidRPr="00AC462A" w:rsidRDefault="00AC462A" w:rsidP="00AC462A">
      <w:pPr>
        <w:rPr>
          <w:iCs/>
        </w:rPr>
      </w:pPr>
    </w:p>
    <w:p w:rsidR="00AC462A" w:rsidRPr="00AC462A" w:rsidRDefault="00AC462A" w:rsidP="00AC462A">
      <w:pPr>
        <w:rPr>
          <w:iCs/>
        </w:rPr>
      </w:pPr>
      <w:r w:rsidRPr="00AC462A">
        <w:rPr>
          <w:iCs/>
        </w:rPr>
        <w:lastRenderedPageBreak/>
        <w:t xml:space="preserve">• Mõõtke temperatuur eri sügavustel, kasutades andmekogujat ja pika  </w:t>
      </w:r>
    </w:p>
    <w:p w:rsidR="00AC462A" w:rsidRPr="00AC462A" w:rsidRDefault="00AC462A" w:rsidP="00AC462A">
      <w:pPr>
        <w:rPr>
          <w:iCs/>
        </w:rPr>
      </w:pPr>
      <w:r w:rsidRPr="00AC462A">
        <w:rPr>
          <w:iCs/>
        </w:rPr>
        <w:t xml:space="preserve">juhtmega termosensorit. </w:t>
      </w:r>
    </w:p>
    <w:p w:rsidR="00AC462A" w:rsidRPr="00AC462A" w:rsidRDefault="00AC462A" w:rsidP="00AC462A">
      <w:pPr>
        <w:rPr>
          <w:iCs/>
        </w:rPr>
      </w:pPr>
      <w:r w:rsidRPr="00AC462A">
        <w:rPr>
          <w:iCs/>
        </w:rPr>
        <w:t xml:space="preserve">Temperatuur vee pinnakihis ......... ˚C, 30 cm sügavusel ......... ˚C, põhjas ......... ˚C. </w:t>
      </w:r>
    </w:p>
    <w:p w:rsidR="00AC462A" w:rsidRPr="00AC462A" w:rsidRDefault="00AC462A" w:rsidP="00AC462A">
      <w:pPr>
        <w:rPr>
          <w:i/>
          <w:iCs/>
        </w:rPr>
      </w:pPr>
      <w:r w:rsidRPr="00AC462A">
        <w:rPr>
          <w:iCs/>
          <w:vertAlign w:val="subscript"/>
        </w:rPr>
        <w:t xml:space="preserve">* </w:t>
      </w:r>
      <w:r w:rsidRPr="00AC462A">
        <w:rPr>
          <w:iCs/>
        </w:rPr>
        <w:t xml:space="preserve">Hapnikusisaldus – </w:t>
      </w:r>
      <w:r w:rsidRPr="00AC462A">
        <w:rPr>
          <w:i/>
          <w:iCs/>
        </w:rPr>
        <w:t xml:space="preserve">soovitav teha sisetingimustes, vesi kaasa võtta laborisse. </w:t>
      </w:r>
    </w:p>
    <w:p w:rsidR="00AC462A" w:rsidRPr="00AC462A" w:rsidRDefault="00AC462A" w:rsidP="00AC462A">
      <w:pPr>
        <w:rPr>
          <w:iCs/>
        </w:rPr>
      </w:pPr>
      <w:r w:rsidRPr="00AC462A">
        <w:rPr>
          <w:iCs/>
        </w:rPr>
        <w:t xml:space="preserve">Lahustunud O2 hulk vees sõltub veetemperatuurist, õhurõhust, vee voolukiirusest  (kärestikel vesi rikastub hapnikuga), lagunevate ainete hulgast vees, veetaimede aktiivsusest  jm. Hapnik on oluline kõigile lõpustega ja naha kaudu hingajatele – paljudele selgrootutele,  kaladele, kahepaiksetele. </w:t>
      </w:r>
    </w:p>
    <w:p w:rsidR="00AC462A" w:rsidRPr="00AC462A" w:rsidRDefault="00AC462A" w:rsidP="00AC462A">
      <w:pPr>
        <w:rPr>
          <w:iCs/>
        </w:rPr>
      </w:pPr>
      <w:r w:rsidRPr="00AC462A">
        <w:rPr>
          <w:iCs/>
        </w:rPr>
        <w:t xml:space="preserve">Kasutage lahustunud hapniku sensorit, andmekogujat ja pikemat eraldi juhendit.  </w:t>
      </w:r>
    </w:p>
    <w:p w:rsidR="00AC462A" w:rsidRPr="00AC462A" w:rsidRDefault="00AC462A" w:rsidP="00AC462A">
      <w:pPr>
        <w:rPr>
          <w:iCs/>
        </w:rPr>
      </w:pPr>
      <w:r w:rsidRPr="00AC462A">
        <w:rPr>
          <w:iCs/>
        </w:rPr>
        <w:t xml:space="preserve">Tulemus: ......... mg/l Hinnang: .................................................   </w:t>
      </w:r>
    </w:p>
    <w:p w:rsidR="00AC462A" w:rsidRDefault="00AC462A" w:rsidP="00AC462A">
      <w:pPr>
        <w:rPr>
          <w:iCs/>
        </w:rPr>
      </w:pPr>
    </w:p>
    <w:p w:rsidR="00AC462A" w:rsidRPr="00AC462A" w:rsidRDefault="00AC462A" w:rsidP="00AC462A">
      <w:pPr>
        <w:rPr>
          <w:iCs/>
        </w:rPr>
      </w:pPr>
      <w:r w:rsidRPr="00AC462A">
        <w:rPr>
          <w:iCs/>
        </w:rPr>
        <w:t xml:space="preserve">VAHENDID:  </w:t>
      </w:r>
    </w:p>
    <w:p w:rsidR="00AC462A" w:rsidRPr="00AC462A" w:rsidRDefault="00AC462A" w:rsidP="00AC462A">
      <w:pPr>
        <w:rPr>
          <w:iCs/>
        </w:rPr>
      </w:pPr>
      <w:r w:rsidRPr="00AC462A">
        <w:rPr>
          <w:iCs/>
        </w:rPr>
        <w:t xml:space="preserve">tööleht, 3meetrine mõõtelatt 10 cm tähistustega, Secchi ketas, 2 Vernieri andmekogujat, voolukiiruse  sensor FLO-BTA, vee pH sensor PH-BTA, hägususe/läbipaistvuse sensor TRB-BTA, juhtivussensor CON-BTA,  pika juhtmega termosensor TPL-BTA, digitaalne termomeeter,  </w:t>
      </w:r>
    </w:p>
    <w:p w:rsidR="00AC462A" w:rsidRDefault="00AC462A" w:rsidP="00AC462A">
      <w:pPr>
        <w:rPr>
          <w:iCs/>
          <w:vertAlign w:val="subscript"/>
        </w:rPr>
      </w:pPr>
    </w:p>
    <w:p w:rsidR="00AC462A" w:rsidRPr="00AC462A" w:rsidRDefault="00AC462A" w:rsidP="00AC462A">
      <w:pPr>
        <w:rPr>
          <w:iCs/>
        </w:rPr>
      </w:pPr>
      <w:r w:rsidRPr="00AC462A">
        <w:rPr>
          <w:iCs/>
          <w:vertAlign w:val="subscript"/>
        </w:rPr>
        <w:t xml:space="preserve">* </w:t>
      </w:r>
      <w:r w:rsidRPr="00AC462A">
        <w:rPr>
          <w:iCs/>
        </w:rPr>
        <w:t xml:space="preserve">lahustunud hapniku sensor DO-BTA </w:t>
      </w:r>
      <w:r w:rsidRPr="00AC462A">
        <w:rPr>
          <w:i/>
          <w:iCs/>
        </w:rPr>
        <w:t>(soovitame kasutada pigem siselabori tingimustes)</w:t>
      </w:r>
      <w:r w:rsidRPr="00AC462A">
        <w:rPr>
          <w:iCs/>
        </w:rPr>
        <w:t xml:space="preserve">, destilleeritud  vesi otsikute loputamiseks, majapidamispaber, abimaterjal „Juhendid andmekoguja ja sensoritega  töötamiseks“. </w:t>
      </w:r>
    </w:p>
    <w:p w:rsidR="00407F6C" w:rsidRDefault="00407F6C" w:rsidP="00407F6C">
      <w:pPr>
        <w:rPr>
          <w:iCs/>
        </w:rPr>
      </w:pPr>
    </w:p>
    <w:p w:rsidR="00876B7A" w:rsidRPr="00876B7A" w:rsidRDefault="00876B7A" w:rsidP="00876B7A">
      <w:pPr>
        <w:rPr>
          <w:iCs/>
        </w:rPr>
      </w:pPr>
      <w:r w:rsidRPr="00876B7A">
        <w:rPr>
          <w:iCs/>
        </w:rPr>
        <w:t>HÜ nr 2. Vee keemia II</w:t>
      </w:r>
    </w:p>
    <w:p w:rsidR="00876B7A" w:rsidRPr="00876B7A" w:rsidRDefault="00876B7A" w:rsidP="00876B7A">
      <w:pPr>
        <w:rPr>
          <w:iCs/>
        </w:rPr>
      </w:pPr>
      <w:r w:rsidRPr="00876B7A">
        <w:rPr>
          <w:iCs/>
        </w:rPr>
        <w:t>Vaatluspunkt (valik): I – suure silla punkt, II – ujuvplatvormi punkt, III –jalakäijate silla punkt. </w:t>
      </w:r>
    </w:p>
    <w:p w:rsidR="00876B7A" w:rsidRDefault="00876B7A" w:rsidP="00876B7A">
      <w:pPr>
        <w:rPr>
          <w:iCs/>
        </w:rPr>
      </w:pPr>
    </w:p>
    <w:p w:rsidR="00876B7A" w:rsidRDefault="00876B7A" w:rsidP="00876B7A">
      <w:pPr>
        <w:rPr>
          <w:iCs/>
          <w:lang w:val="et-EE"/>
        </w:rPr>
      </w:pPr>
      <w:r>
        <w:rPr>
          <w:iCs/>
          <w:lang w:val="et-EE"/>
        </w:rPr>
        <w:t>TAUST</w:t>
      </w:r>
    </w:p>
    <w:p w:rsidR="00876B7A" w:rsidRPr="00876B7A" w:rsidRDefault="00876B7A" w:rsidP="00876B7A">
      <w:pPr>
        <w:rPr>
          <w:i/>
          <w:iCs/>
        </w:rPr>
      </w:pPr>
      <w:r w:rsidRPr="00876B7A">
        <w:rPr>
          <w:i/>
          <w:iCs/>
        </w:rPr>
        <w:t xml:space="preserve">Vees leiduvad keemilised ühendid mõjutavad otseselt nii taimede kui loomade elutingimusi.  Toitainete (lämmastiku- ja fosforiühendid) liigne rohkus võib viia veekogu eutrofeerumiseni, vee  happelisus ja karedus mõjutab lubikodasid ehitavaid loomi, ammooniumioonide suur sisaldus  viitab reostusele ja on organismidele mürgine. </w:t>
      </w:r>
    </w:p>
    <w:p w:rsidR="00876B7A" w:rsidRDefault="00876B7A" w:rsidP="00876B7A">
      <w:pPr>
        <w:rPr>
          <w:iCs/>
          <w:lang w:val="et-EE"/>
        </w:rPr>
      </w:pPr>
    </w:p>
    <w:p w:rsidR="00876B7A" w:rsidRPr="00876B7A" w:rsidRDefault="00876B7A" w:rsidP="00876B7A">
      <w:pPr>
        <w:rPr>
          <w:iCs/>
        </w:rPr>
      </w:pPr>
      <w:r w:rsidRPr="00876B7A">
        <w:rPr>
          <w:iCs/>
        </w:rPr>
        <w:t xml:space="preserve">ÜLESANDED </w:t>
      </w:r>
    </w:p>
    <w:p w:rsidR="00876B7A" w:rsidRPr="00876B7A" w:rsidRDefault="00876B7A" w:rsidP="00876B7A">
      <w:pPr>
        <w:rPr>
          <w:iCs/>
        </w:rPr>
      </w:pPr>
      <w:r w:rsidRPr="00876B7A">
        <w:rPr>
          <w:iCs/>
        </w:rPr>
        <w:t xml:space="preserve">• Seadke sisse välilabor pingile. Tooge ämbriga vett oma vaatluspunktist laborisse. </w:t>
      </w:r>
    </w:p>
    <w:p w:rsidR="00876B7A" w:rsidRPr="00876B7A" w:rsidRDefault="00876B7A" w:rsidP="00876B7A">
      <w:pPr>
        <w:rPr>
          <w:iCs/>
        </w:rPr>
      </w:pPr>
      <w:r w:rsidRPr="00876B7A">
        <w:rPr>
          <w:iCs/>
        </w:rPr>
        <w:t xml:space="preserve">• Tehke katsed erinevate keemiliste ainete sisalduse määramiseks, kasutades juhendeid  ja ökotesti keemiakomplekti. Alustage nitraatide ja ammoniaagi katsetega, kuna need  vajavad kõige rohkem aega ja peavad tulemuste saamiseks natuke seisma.  </w:t>
      </w:r>
    </w:p>
    <w:p w:rsidR="00876B7A" w:rsidRPr="00876B7A" w:rsidRDefault="00876B7A" w:rsidP="00876B7A">
      <w:pPr>
        <w:rPr>
          <w:iCs/>
        </w:rPr>
      </w:pPr>
      <w:r w:rsidRPr="00876B7A">
        <w:rPr>
          <w:iCs/>
        </w:rPr>
        <w:t xml:space="preserve">NB! Olge tähelepanelikud, ärge ajage vahendeid ja aineid segamini. </w:t>
      </w:r>
    </w:p>
    <w:p w:rsidR="00876B7A" w:rsidRPr="00876B7A" w:rsidRDefault="00876B7A" w:rsidP="00876B7A">
      <w:pPr>
        <w:rPr>
          <w:iCs/>
        </w:rPr>
      </w:pPr>
      <w:r w:rsidRPr="00876B7A">
        <w:rPr>
          <w:iCs/>
        </w:rPr>
        <w:t xml:space="preserve">• Andke hinnang (kui võimalik), kas tulemus on kõrge/keskmine/madal, millist  veeseisundit näitab saadud tulemus juhendis antud hinnangute ja piirnormide alusel. </w:t>
      </w:r>
    </w:p>
    <w:p w:rsidR="00876B7A" w:rsidRPr="00876B7A" w:rsidRDefault="00876B7A" w:rsidP="00876B7A">
      <w:pPr>
        <w:rPr>
          <w:iCs/>
        </w:rPr>
      </w:pPr>
      <w:r w:rsidRPr="00876B7A">
        <w:rPr>
          <w:iCs/>
        </w:rPr>
        <w:t>Nitraadid (NO</w:t>
      </w:r>
      <w:r w:rsidRPr="00876B7A">
        <w:rPr>
          <w:iCs/>
          <w:vertAlign w:val="subscript"/>
        </w:rPr>
        <w:t>3</w:t>
      </w:r>
      <w:r w:rsidRPr="00876B7A">
        <w:rPr>
          <w:iCs/>
          <w:vertAlign w:val="superscript"/>
        </w:rPr>
        <w:t xml:space="preserve">– </w:t>
      </w:r>
      <w:r w:rsidRPr="00876B7A">
        <w:rPr>
          <w:iCs/>
        </w:rPr>
        <w:t xml:space="preserve">) </w:t>
      </w:r>
    </w:p>
    <w:p w:rsidR="00876B7A" w:rsidRPr="00876B7A" w:rsidRDefault="00876B7A" w:rsidP="00876B7A">
      <w:pPr>
        <w:rPr>
          <w:iCs/>
        </w:rPr>
      </w:pPr>
      <w:r w:rsidRPr="00876B7A">
        <w:rPr>
          <w:iCs/>
        </w:rPr>
        <w:t xml:space="preserve">Nitraadid jõuavad veekogudesse valdavalt põllumajandusest (väetised). Liigne sisaldus  soodustab vee õitsenguid ja võib olla ohtlik kaladele.  </w:t>
      </w:r>
    </w:p>
    <w:p w:rsidR="00876B7A" w:rsidRDefault="00876B7A" w:rsidP="00876B7A">
      <w:pPr>
        <w:rPr>
          <w:iCs/>
        </w:rPr>
      </w:pPr>
      <w:r w:rsidRPr="00876B7A">
        <w:rPr>
          <w:iCs/>
        </w:rPr>
        <w:t xml:space="preserve">Tulemus: ........... mg/l </w:t>
      </w:r>
      <w:r>
        <w:rPr>
          <w:iCs/>
          <w:lang w:val="et-EE"/>
        </w:rPr>
        <w:tab/>
      </w:r>
      <w:r w:rsidRPr="00876B7A">
        <w:rPr>
          <w:iCs/>
        </w:rPr>
        <w:t xml:space="preserve">Hinnang: ................................................. </w:t>
      </w:r>
    </w:p>
    <w:p w:rsidR="00876B7A" w:rsidRDefault="00876B7A" w:rsidP="00876B7A">
      <w:pPr>
        <w:rPr>
          <w:iCs/>
        </w:rPr>
      </w:pPr>
    </w:p>
    <w:p w:rsidR="00876B7A" w:rsidRPr="00876B7A" w:rsidRDefault="00876B7A" w:rsidP="00876B7A">
      <w:pPr>
        <w:rPr>
          <w:iCs/>
        </w:rPr>
      </w:pPr>
      <w:r w:rsidRPr="00876B7A">
        <w:rPr>
          <w:iCs/>
        </w:rPr>
        <w:t>Ammoonium (NH</w:t>
      </w:r>
      <w:r w:rsidRPr="00876B7A">
        <w:rPr>
          <w:iCs/>
          <w:vertAlign w:val="subscript"/>
        </w:rPr>
        <w:t>4</w:t>
      </w:r>
      <w:r w:rsidRPr="00876B7A">
        <w:rPr>
          <w:iCs/>
          <w:vertAlign w:val="superscript"/>
        </w:rPr>
        <w:t xml:space="preserve">– </w:t>
      </w:r>
      <w:r w:rsidRPr="00876B7A">
        <w:rPr>
          <w:iCs/>
        </w:rPr>
        <w:t xml:space="preserve">) </w:t>
      </w:r>
    </w:p>
    <w:p w:rsidR="00876B7A" w:rsidRPr="00876B7A" w:rsidRDefault="00876B7A" w:rsidP="00876B7A">
      <w:pPr>
        <w:rPr>
          <w:iCs/>
        </w:rPr>
      </w:pPr>
      <w:r w:rsidRPr="00876B7A">
        <w:rPr>
          <w:iCs/>
        </w:rPr>
        <w:t xml:space="preserve">Ammoonium ja ammoniaak tekib vette nii looduslikes laguprotsessides kui ka loomade  väljaheidete lagunemisel. Koreli ojasse kantakse ammooniumi märkimisväärselt Võru  juustutehase heitveega. Ammoonium ja selle veega reageerimisel tekkiv ammoniaak on  </w:t>
      </w:r>
      <w:r w:rsidRPr="00876B7A">
        <w:rPr>
          <w:iCs/>
        </w:rPr>
        <w:lastRenderedPageBreak/>
        <w:t xml:space="preserve">mürgised ühendid, mille kõrged kontsentratsioonid viitavad vee reostusele ja on  elustikule ohtlikud. </w:t>
      </w:r>
    </w:p>
    <w:p w:rsidR="00876B7A" w:rsidRPr="00876B7A" w:rsidRDefault="00876B7A" w:rsidP="00876B7A">
      <w:pPr>
        <w:rPr>
          <w:iCs/>
        </w:rPr>
      </w:pPr>
      <w:r w:rsidRPr="00876B7A">
        <w:rPr>
          <w:iCs/>
        </w:rPr>
        <w:t xml:space="preserve">Tulemus: ........... mg/l Hinnang: .................................................   </w:t>
      </w:r>
    </w:p>
    <w:p w:rsidR="00876B7A" w:rsidRDefault="00876B7A" w:rsidP="00876B7A">
      <w:pPr>
        <w:rPr>
          <w:iCs/>
        </w:rPr>
      </w:pPr>
    </w:p>
    <w:p w:rsidR="00876B7A" w:rsidRPr="00876B7A" w:rsidRDefault="00876B7A" w:rsidP="00876B7A">
      <w:pPr>
        <w:rPr>
          <w:iCs/>
        </w:rPr>
      </w:pPr>
      <w:r w:rsidRPr="00876B7A">
        <w:rPr>
          <w:iCs/>
        </w:rPr>
        <w:t>Nitritid (NO</w:t>
      </w:r>
      <w:r w:rsidRPr="00876B7A">
        <w:rPr>
          <w:iCs/>
          <w:vertAlign w:val="subscript"/>
        </w:rPr>
        <w:t>2</w:t>
      </w:r>
      <w:r w:rsidRPr="00876B7A">
        <w:rPr>
          <w:iCs/>
          <w:vertAlign w:val="superscript"/>
        </w:rPr>
        <w:t xml:space="preserve">– </w:t>
      </w:r>
      <w:r w:rsidRPr="00876B7A">
        <w:rPr>
          <w:iCs/>
        </w:rPr>
        <w:t xml:space="preserve">) </w:t>
      </w:r>
    </w:p>
    <w:p w:rsidR="00876B7A" w:rsidRPr="00876B7A" w:rsidRDefault="00876B7A" w:rsidP="00876B7A">
      <w:pPr>
        <w:rPr>
          <w:iCs/>
        </w:rPr>
      </w:pPr>
      <w:r w:rsidRPr="00876B7A">
        <w:rPr>
          <w:iCs/>
        </w:rPr>
        <w:t xml:space="preserve">Nitritid on üsna mürgised ühendid ja nende suur sisaldus näitab reostust ja seda, et  lämmastikutsükkel veekogus on häiritud.  </w:t>
      </w:r>
    </w:p>
    <w:p w:rsidR="00876B7A" w:rsidRPr="00876B7A" w:rsidRDefault="00876B7A" w:rsidP="00876B7A">
      <w:pPr>
        <w:rPr>
          <w:iCs/>
        </w:rPr>
      </w:pPr>
      <w:r w:rsidRPr="00876B7A">
        <w:rPr>
          <w:iCs/>
        </w:rPr>
        <w:t xml:space="preserve">Tulemus: ........... mg/l Hinnang: .................................................   </w:t>
      </w:r>
    </w:p>
    <w:p w:rsidR="00876B7A" w:rsidRPr="00876B7A" w:rsidRDefault="00876B7A" w:rsidP="00876B7A">
      <w:pPr>
        <w:rPr>
          <w:iCs/>
        </w:rPr>
      </w:pPr>
      <w:r w:rsidRPr="00876B7A">
        <w:rPr>
          <w:iCs/>
        </w:rPr>
        <w:t>Fosfaadid (PO</w:t>
      </w:r>
      <w:r w:rsidRPr="00876B7A">
        <w:rPr>
          <w:iCs/>
          <w:vertAlign w:val="subscript"/>
        </w:rPr>
        <w:t>4</w:t>
      </w:r>
      <w:r w:rsidRPr="00876B7A">
        <w:rPr>
          <w:iCs/>
          <w:vertAlign w:val="superscript"/>
        </w:rPr>
        <w:t>3–</w:t>
      </w:r>
      <w:r w:rsidRPr="00876B7A">
        <w:rPr>
          <w:iCs/>
        </w:rPr>
        <w:t xml:space="preserve"> ) </w:t>
      </w:r>
    </w:p>
    <w:p w:rsidR="00876B7A" w:rsidRPr="00876B7A" w:rsidRDefault="00876B7A" w:rsidP="00876B7A">
      <w:pPr>
        <w:rPr>
          <w:iCs/>
        </w:rPr>
      </w:pPr>
      <w:r w:rsidRPr="00876B7A">
        <w:rPr>
          <w:iCs/>
        </w:rPr>
        <w:t xml:space="preserve">Fosfaadid on olulised toitained taimedele. Veekogudesse jõuavad need lisaks veekogu  loomulikule aineringele ka põllumajandusest. Liiga kõrge tase veekogus aitab kaasa  eutrofeerumisele ja taimede vohamisele.  </w:t>
      </w:r>
    </w:p>
    <w:p w:rsidR="00876B7A" w:rsidRPr="00876B7A" w:rsidRDefault="00876B7A" w:rsidP="00876B7A">
      <w:pPr>
        <w:rPr>
          <w:iCs/>
        </w:rPr>
      </w:pPr>
      <w:r w:rsidRPr="00876B7A">
        <w:rPr>
          <w:iCs/>
        </w:rPr>
        <w:t xml:space="preserve">Tulemus: ........... mg/l Hinnang: .................................................   </w:t>
      </w:r>
    </w:p>
    <w:p w:rsidR="00876B7A" w:rsidRDefault="00876B7A" w:rsidP="00876B7A">
      <w:pPr>
        <w:rPr>
          <w:iCs/>
        </w:rPr>
      </w:pPr>
    </w:p>
    <w:p w:rsidR="00876B7A" w:rsidRPr="00876B7A" w:rsidRDefault="00876B7A" w:rsidP="00876B7A">
      <w:pPr>
        <w:rPr>
          <w:iCs/>
        </w:rPr>
      </w:pPr>
      <w:r w:rsidRPr="00876B7A">
        <w:rPr>
          <w:iCs/>
        </w:rPr>
        <w:t xml:space="preserve">Kogukaredus (Ca/Mg) </w:t>
      </w:r>
    </w:p>
    <w:p w:rsidR="00876B7A" w:rsidRPr="00876B7A" w:rsidRDefault="00876B7A" w:rsidP="00876B7A">
      <w:pPr>
        <w:rPr>
          <w:iCs/>
        </w:rPr>
      </w:pPr>
      <w:r w:rsidRPr="00876B7A">
        <w:rPr>
          <w:iCs/>
        </w:rPr>
        <w:t xml:space="preserve">Vee karedus näitab kaltsiumi- ja magneesiumiühendite hulka vees. Piisav karedus on  oluline vähkidele ja kojaga limustele. Karedus mõjutab ka veetaimi. </w:t>
      </w:r>
    </w:p>
    <w:p w:rsidR="00876B7A" w:rsidRPr="00876B7A" w:rsidRDefault="00876B7A" w:rsidP="00876B7A">
      <w:pPr>
        <w:rPr>
          <w:iCs/>
        </w:rPr>
      </w:pPr>
      <w:r w:rsidRPr="00876B7A">
        <w:rPr>
          <w:iCs/>
        </w:rPr>
        <w:t xml:space="preserve">Tulemus: ........... º dH Hinnang: .................................................   </w:t>
      </w:r>
    </w:p>
    <w:p w:rsidR="00876B7A" w:rsidRDefault="00876B7A" w:rsidP="00876B7A">
      <w:pPr>
        <w:rPr>
          <w:iCs/>
        </w:rPr>
      </w:pPr>
    </w:p>
    <w:p w:rsidR="00876B7A" w:rsidRPr="00876B7A" w:rsidRDefault="00876B7A" w:rsidP="00876B7A">
      <w:pPr>
        <w:rPr>
          <w:iCs/>
        </w:rPr>
      </w:pPr>
      <w:r w:rsidRPr="00876B7A">
        <w:rPr>
          <w:iCs/>
        </w:rPr>
        <w:t xml:space="preserve">Vee pH </w:t>
      </w:r>
    </w:p>
    <w:p w:rsidR="00876B7A" w:rsidRPr="00876B7A" w:rsidRDefault="00876B7A" w:rsidP="00876B7A">
      <w:pPr>
        <w:rPr>
          <w:iCs/>
        </w:rPr>
      </w:pPr>
      <w:r w:rsidRPr="00876B7A">
        <w:rPr>
          <w:iCs/>
        </w:rPr>
        <w:t xml:space="preserve">Vee happelisus sõltub pinnasest, vees lahustunud ühenditest ja mitmetest teistest  teguritest. Happelises või aluselises veekeskkonnas elustiku mitmekesisus väheneb. </w:t>
      </w:r>
    </w:p>
    <w:p w:rsidR="00876B7A" w:rsidRPr="00876B7A" w:rsidRDefault="00876B7A" w:rsidP="00876B7A">
      <w:pPr>
        <w:rPr>
          <w:iCs/>
        </w:rPr>
      </w:pPr>
      <w:r w:rsidRPr="00876B7A">
        <w:rPr>
          <w:iCs/>
        </w:rPr>
        <w:t xml:space="preserve">Tulemus: pH ........... Hinnang: .................................................   </w:t>
      </w:r>
    </w:p>
    <w:p w:rsidR="00876B7A" w:rsidRDefault="00876B7A" w:rsidP="00876B7A">
      <w:pPr>
        <w:rPr>
          <w:iCs/>
        </w:rPr>
      </w:pPr>
    </w:p>
    <w:p w:rsidR="00876B7A" w:rsidRPr="00876B7A" w:rsidRDefault="00876B7A" w:rsidP="00876B7A">
      <w:pPr>
        <w:rPr>
          <w:iCs/>
        </w:rPr>
      </w:pPr>
      <w:r w:rsidRPr="00876B7A">
        <w:rPr>
          <w:iCs/>
        </w:rPr>
        <w:t xml:space="preserve">VAHENDID:  </w:t>
      </w:r>
    </w:p>
    <w:p w:rsidR="00876B7A" w:rsidRPr="00876B7A" w:rsidRDefault="00876B7A" w:rsidP="00876B7A">
      <w:pPr>
        <w:rPr>
          <w:iCs/>
        </w:rPr>
      </w:pPr>
      <w:r w:rsidRPr="00876B7A">
        <w:rPr>
          <w:iCs/>
        </w:rPr>
        <w:t>tööleht, veeanalüüsi komplekt Aquanal ökotest, juhendid katseteks, 2 valget kandikut, ämber,  majapidamispaber, kaanega klaaspurk keemiakatsete jääkide kogumiseks ja koolis likvideerimiseks,  destilleeritud vesi vahendite pesemiseks.</w:t>
      </w:r>
    </w:p>
    <w:p w:rsidR="00876B7A" w:rsidRDefault="00876B7A" w:rsidP="00876B7A">
      <w:pPr>
        <w:rPr>
          <w:iCs/>
        </w:rPr>
      </w:pPr>
    </w:p>
    <w:p w:rsidR="00876B7A" w:rsidRPr="00876B7A" w:rsidRDefault="00876B7A" w:rsidP="00876B7A">
      <w:pPr>
        <w:rPr>
          <w:iCs/>
        </w:rPr>
        <w:sectPr w:rsidR="00876B7A" w:rsidRPr="00876B7A" w:rsidSect="00E56CA7">
          <w:pgSz w:w="11900" w:h="16820"/>
          <w:pgMar w:top="1440" w:right="1440" w:bottom="1440" w:left="1440" w:header="0" w:footer="720" w:gutter="0"/>
          <w:cols w:space="720" w:equalWidth="0">
            <w:col w:w="9020" w:space="0"/>
          </w:cols>
          <w:docGrid w:linePitch="326"/>
        </w:sectPr>
      </w:pPr>
    </w:p>
    <w:p w:rsidR="00876B7A" w:rsidRPr="00876B7A" w:rsidRDefault="00876B7A" w:rsidP="00876B7A">
      <w:pPr>
        <w:rPr>
          <w:iCs/>
          <w:lang w:val="et-EE"/>
        </w:rPr>
      </w:pPr>
    </w:p>
    <w:p w:rsidR="00876B7A" w:rsidRPr="00407F6C" w:rsidRDefault="00876B7A" w:rsidP="00407F6C">
      <w:pPr>
        <w:rPr>
          <w:iCs/>
        </w:rPr>
      </w:pPr>
    </w:p>
    <w:p w:rsidR="00407F6C" w:rsidRPr="00B67B1B" w:rsidRDefault="00407F6C" w:rsidP="00B67B1B">
      <w:pPr>
        <w:rPr>
          <w:iCs/>
        </w:rPr>
      </w:pPr>
    </w:p>
    <w:p w:rsidR="00B67B1B" w:rsidRPr="00B67B1B" w:rsidRDefault="00B67B1B" w:rsidP="00B67B1B">
      <w:pPr>
        <w:rPr>
          <w:iCs/>
        </w:rPr>
      </w:pPr>
    </w:p>
    <w:p w:rsidR="00B67B1B" w:rsidRPr="00B67B1B" w:rsidRDefault="00B67B1B" w:rsidP="00B67B1B">
      <w:pPr>
        <w:rPr>
          <w:lang w:val="et-EE"/>
        </w:rPr>
      </w:pPr>
    </w:p>
    <w:p w:rsidR="00AD3CF8" w:rsidRPr="0057566A" w:rsidRDefault="00AD3CF8" w:rsidP="00B225AA"/>
    <w:sectPr w:rsidR="00AD3CF8" w:rsidRPr="0057566A" w:rsidSect="00E56C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Alegreya San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412A57"/>
    <w:multiLevelType w:val="hybridMultilevel"/>
    <w:tmpl w:val="EB248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57"/>
    <w:rsid w:val="001C7E70"/>
    <w:rsid w:val="001E6A8E"/>
    <w:rsid w:val="00211C3F"/>
    <w:rsid w:val="002D12F2"/>
    <w:rsid w:val="00407F6C"/>
    <w:rsid w:val="0057566A"/>
    <w:rsid w:val="005B1F31"/>
    <w:rsid w:val="00644B57"/>
    <w:rsid w:val="006D2C33"/>
    <w:rsid w:val="008055A7"/>
    <w:rsid w:val="00876B7A"/>
    <w:rsid w:val="00922417"/>
    <w:rsid w:val="009A7651"/>
    <w:rsid w:val="00AC462A"/>
    <w:rsid w:val="00AD3CF8"/>
    <w:rsid w:val="00B225AA"/>
    <w:rsid w:val="00B67B1B"/>
    <w:rsid w:val="00D008D3"/>
    <w:rsid w:val="00E56CA7"/>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D090"/>
  <w15:chartTrackingRefBased/>
  <w15:docId w15:val="{9E54DC67-57CF-BD40-9FDF-06F482B8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6484">
      <w:bodyDiv w:val="1"/>
      <w:marLeft w:val="0"/>
      <w:marRight w:val="0"/>
      <w:marTop w:val="0"/>
      <w:marBottom w:val="0"/>
      <w:divBdr>
        <w:top w:val="none" w:sz="0" w:space="0" w:color="auto"/>
        <w:left w:val="none" w:sz="0" w:space="0" w:color="auto"/>
        <w:bottom w:val="none" w:sz="0" w:space="0" w:color="auto"/>
        <w:right w:val="none" w:sz="0" w:space="0" w:color="auto"/>
      </w:divBdr>
    </w:div>
    <w:div w:id="127940006">
      <w:bodyDiv w:val="1"/>
      <w:marLeft w:val="0"/>
      <w:marRight w:val="0"/>
      <w:marTop w:val="0"/>
      <w:marBottom w:val="0"/>
      <w:divBdr>
        <w:top w:val="none" w:sz="0" w:space="0" w:color="auto"/>
        <w:left w:val="none" w:sz="0" w:space="0" w:color="auto"/>
        <w:bottom w:val="none" w:sz="0" w:space="0" w:color="auto"/>
        <w:right w:val="none" w:sz="0" w:space="0" w:color="auto"/>
      </w:divBdr>
    </w:div>
    <w:div w:id="334038219">
      <w:bodyDiv w:val="1"/>
      <w:marLeft w:val="0"/>
      <w:marRight w:val="0"/>
      <w:marTop w:val="0"/>
      <w:marBottom w:val="0"/>
      <w:divBdr>
        <w:top w:val="none" w:sz="0" w:space="0" w:color="auto"/>
        <w:left w:val="none" w:sz="0" w:space="0" w:color="auto"/>
        <w:bottom w:val="none" w:sz="0" w:space="0" w:color="auto"/>
        <w:right w:val="none" w:sz="0" w:space="0" w:color="auto"/>
      </w:divBdr>
    </w:div>
    <w:div w:id="429008927">
      <w:bodyDiv w:val="1"/>
      <w:marLeft w:val="0"/>
      <w:marRight w:val="0"/>
      <w:marTop w:val="0"/>
      <w:marBottom w:val="0"/>
      <w:divBdr>
        <w:top w:val="none" w:sz="0" w:space="0" w:color="auto"/>
        <w:left w:val="none" w:sz="0" w:space="0" w:color="auto"/>
        <w:bottom w:val="none" w:sz="0" w:space="0" w:color="auto"/>
        <w:right w:val="none" w:sz="0" w:space="0" w:color="auto"/>
      </w:divBdr>
    </w:div>
    <w:div w:id="1135222334">
      <w:bodyDiv w:val="1"/>
      <w:marLeft w:val="0"/>
      <w:marRight w:val="0"/>
      <w:marTop w:val="0"/>
      <w:marBottom w:val="0"/>
      <w:divBdr>
        <w:top w:val="none" w:sz="0" w:space="0" w:color="auto"/>
        <w:left w:val="none" w:sz="0" w:space="0" w:color="auto"/>
        <w:bottom w:val="none" w:sz="0" w:space="0" w:color="auto"/>
        <w:right w:val="none" w:sz="0" w:space="0" w:color="auto"/>
      </w:divBdr>
    </w:div>
    <w:div w:id="1483622789">
      <w:bodyDiv w:val="1"/>
      <w:marLeft w:val="0"/>
      <w:marRight w:val="0"/>
      <w:marTop w:val="0"/>
      <w:marBottom w:val="0"/>
      <w:divBdr>
        <w:top w:val="none" w:sz="0" w:space="0" w:color="auto"/>
        <w:left w:val="none" w:sz="0" w:space="0" w:color="auto"/>
        <w:bottom w:val="none" w:sz="0" w:space="0" w:color="auto"/>
        <w:right w:val="none" w:sz="0" w:space="0" w:color="auto"/>
      </w:divBdr>
    </w:div>
    <w:div w:id="1523326242">
      <w:bodyDiv w:val="1"/>
      <w:marLeft w:val="0"/>
      <w:marRight w:val="0"/>
      <w:marTop w:val="0"/>
      <w:marBottom w:val="0"/>
      <w:divBdr>
        <w:top w:val="none" w:sz="0" w:space="0" w:color="auto"/>
        <w:left w:val="none" w:sz="0" w:space="0" w:color="auto"/>
        <w:bottom w:val="none" w:sz="0" w:space="0" w:color="auto"/>
        <w:right w:val="none" w:sz="0" w:space="0" w:color="auto"/>
      </w:divBdr>
    </w:div>
    <w:div w:id="1532645462">
      <w:bodyDiv w:val="1"/>
      <w:marLeft w:val="0"/>
      <w:marRight w:val="0"/>
      <w:marTop w:val="0"/>
      <w:marBottom w:val="0"/>
      <w:divBdr>
        <w:top w:val="none" w:sz="0" w:space="0" w:color="auto"/>
        <w:left w:val="none" w:sz="0" w:space="0" w:color="auto"/>
        <w:bottom w:val="none" w:sz="0" w:space="0" w:color="auto"/>
        <w:right w:val="none" w:sz="0" w:space="0" w:color="auto"/>
      </w:divBdr>
    </w:div>
    <w:div w:id="1551185687">
      <w:bodyDiv w:val="1"/>
      <w:marLeft w:val="0"/>
      <w:marRight w:val="0"/>
      <w:marTop w:val="0"/>
      <w:marBottom w:val="0"/>
      <w:divBdr>
        <w:top w:val="none" w:sz="0" w:space="0" w:color="auto"/>
        <w:left w:val="none" w:sz="0" w:space="0" w:color="auto"/>
        <w:bottom w:val="none" w:sz="0" w:space="0" w:color="auto"/>
        <w:right w:val="none" w:sz="0" w:space="0" w:color="auto"/>
      </w:divBdr>
    </w:div>
    <w:div w:id="1559781921">
      <w:bodyDiv w:val="1"/>
      <w:marLeft w:val="0"/>
      <w:marRight w:val="0"/>
      <w:marTop w:val="0"/>
      <w:marBottom w:val="0"/>
      <w:divBdr>
        <w:top w:val="none" w:sz="0" w:space="0" w:color="auto"/>
        <w:left w:val="none" w:sz="0" w:space="0" w:color="auto"/>
        <w:bottom w:val="none" w:sz="0" w:space="0" w:color="auto"/>
        <w:right w:val="none" w:sz="0" w:space="0" w:color="auto"/>
      </w:divBdr>
    </w:div>
    <w:div w:id="1830250458">
      <w:bodyDiv w:val="1"/>
      <w:marLeft w:val="0"/>
      <w:marRight w:val="0"/>
      <w:marTop w:val="0"/>
      <w:marBottom w:val="0"/>
      <w:divBdr>
        <w:top w:val="none" w:sz="0" w:space="0" w:color="auto"/>
        <w:left w:val="none" w:sz="0" w:space="0" w:color="auto"/>
        <w:bottom w:val="none" w:sz="0" w:space="0" w:color="auto"/>
        <w:right w:val="none" w:sz="0" w:space="0" w:color="auto"/>
      </w:divBdr>
    </w:div>
    <w:div w:id="1889141035">
      <w:bodyDiv w:val="1"/>
      <w:marLeft w:val="0"/>
      <w:marRight w:val="0"/>
      <w:marTop w:val="0"/>
      <w:marBottom w:val="0"/>
      <w:divBdr>
        <w:top w:val="none" w:sz="0" w:space="0" w:color="auto"/>
        <w:left w:val="none" w:sz="0" w:space="0" w:color="auto"/>
        <w:bottom w:val="none" w:sz="0" w:space="0" w:color="auto"/>
        <w:right w:val="none" w:sz="0" w:space="0" w:color="auto"/>
      </w:divBdr>
    </w:div>
    <w:div w:id="1995327772">
      <w:bodyDiv w:val="1"/>
      <w:marLeft w:val="0"/>
      <w:marRight w:val="0"/>
      <w:marTop w:val="0"/>
      <w:marBottom w:val="0"/>
      <w:divBdr>
        <w:top w:val="none" w:sz="0" w:space="0" w:color="auto"/>
        <w:left w:val="none" w:sz="0" w:space="0" w:color="auto"/>
        <w:bottom w:val="none" w:sz="0" w:space="0" w:color="auto"/>
        <w:right w:val="none" w:sz="0" w:space="0" w:color="auto"/>
      </w:divBdr>
    </w:div>
    <w:div w:id="212888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16</Pages>
  <Words>3748</Words>
  <Characters>21367</Characters>
  <Application>Microsoft Office Word</Application>
  <DocSecurity>0</DocSecurity>
  <Lines>178</Lines>
  <Paragraphs>50</Paragraphs>
  <ScaleCrop>false</ScaleCrop>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Peterson</dc:creator>
  <cp:keywords/>
  <dc:description/>
  <cp:lastModifiedBy>Evelin Peterson</cp:lastModifiedBy>
  <cp:revision>13</cp:revision>
  <dcterms:created xsi:type="dcterms:W3CDTF">2020-11-28T17:21:00Z</dcterms:created>
  <dcterms:modified xsi:type="dcterms:W3CDTF">2020-12-02T19:43:00Z</dcterms:modified>
</cp:coreProperties>
</file>